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0918" w14:textId="77777777" w:rsidR="00231636" w:rsidRDefault="00231636">
      <w:pPr>
        <w:tabs>
          <w:tab w:val="center" w:pos="4512"/>
        </w:tabs>
        <w:jc w:val="both"/>
        <w:rPr>
          <w:rFonts w:ascii="Arial" w:hAnsi="Arial"/>
          <w:sz w:val="22"/>
          <w:lang w:val="en-GB"/>
        </w:rPr>
      </w:pPr>
    </w:p>
    <w:p w14:paraId="2BB4B104" w14:textId="77777777" w:rsidR="00804BC1" w:rsidRDefault="00804BC1" w:rsidP="00D77662">
      <w:pPr>
        <w:keepNext/>
        <w:keepLines/>
        <w:jc w:val="center"/>
        <w:outlineLvl w:val="0"/>
        <w:rPr>
          <w:rFonts w:ascii="Arial" w:hAnsi="Arial" w:cs="Arial"/>
          <w:b/>
          <w:bCs/>
          <w:szCs w:val="24"/>
          <w:lang w:val="en-GB"/>
        </w:rPr>
      </w:pPr>
    </w:p>
    <w:p w14:paraId="3365DEDB" w14:textId="41E5E5FB"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 xml:space="preserve">NOTICE OF </w:t>
      </w:r>
      <w:r w:rsidR="00C648E5">
        <w:rPr>
          <w:rFonts w:ascii="Arial" w:hAnsi="Arial" w:cs="Arial"/>
          <w:b/>
          <w:bCs/>
          <w:szCs w:val="24"/>
          <w:lang w:val="en-GB"/>
        </w:rPr>
        <w:t xml:space="preserve">CONFIRMATION OF </w:t>
      </w:r>
      <w:r w:rsidRPr="00D77662">
        <w:rPr>
          <w:rFonts w:ascii="Arial" w:hAnsi="Arial" w:cs="Arial"/>
          <w:b/>
          <w:bCs/>
          <w:szCs w:val="24"/>
          <w:lang w:val="en-GB"/>
        </w:rPr>
        <w:t>PUBLIC PATH ORDER</w:t>
      </w:r>
    </w:p>
    <w:p w14:paraId="74D0FDE5" w14:textId="77777777" w:rsidR="00D77662" w:rsidRPr="00D77662" w:rsidRDefault="00D77662" w:rsidP="00D77662">
      <w:pPr>
        <w:jc w:val="center"/>
        <w:rPr>
          <w:rFonts w:ascii="Arial" w:hAnsi="Arial" w:cs="Arial"/>
          <w:b/>
          <w:bCs/>
          <w:szCs w:val="24"/>
          <w:lang w:val="en-GB"/>
        </w:rPr>
      </w:pPr>
    </w:p>
    <w:p w14:paraId="10A933A7" w14:textId="77777777"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HIGHWAYS ACT 1980</w:t>
      </w:r>
    </w:p>
    <w:p w14:paraId="462F5214" w14:textId="77777777" w:rsidR="00D77662" w:rsidRPr="00D77662" w:rsidRDefault="00D77662" w:rsidP="00D77662">
      <w:pPr>
        <w:jc w:val="center"/>
        <w:rPr>
          <w:rFonts w:ascii="Arial" w:hAnsi="Arial" w:cs="Arial"/>
          <w:b/>
          <w:bCs/>
          <w:szCs w:val="24"/>
          <w:lang w:val="en-GB"/>
        </w:rPr>
      </w:pPr>
    </w:p>
    <w:p w14:paraId="5594829E" w14:textId="77777777" w:rsidR="00804BC1" w:rsidRPr="00804BC1" w:rsidRDefault="00804BC1" w:rsidP="00804BC1">
      <w:pPr>
        <w:keepNext/>
        <w:keepLines/>
        <w:jc w:val="center"/>
        <w:outlineLvl w:val="0"/>
        <w:rPr>
          <w:rFonts w:ascii="Arial" w:hAnsi="Arial" w:cs="Arial"/>
          <w:b/>
          <w:bCs/>
          <w:szCs w:val="24"/>
          <w:lang w:val="en-GB"/>
        </w:rPr>
      </w:pPr>
      <w:r w:rsidRPr="00804BC1">
        <w:rPr>
          <w:rFonts w:ascii="Arial" w:hAnsi="Arial" w:cs="Arial"/>
          <w:b/>
          <w:bCs/>
          <w:szCs w:val="24"/>
          <w:lang w:val="en-GB"/>
        </w:rPr>
        <w:t>MID SUFFOLK DISTRICT COUNCIL</w:t>
      </w:r>
    </w:p>
    <w:p w14:paraId="3D63DBC3" w14:textId="77777777" w:rsidR="00804BC1" w:rsidRPr="00804BC1" w:rsidRDefault="00804BC1" w:rsidP="00804BC1">
      <w:pPr>
        <w:keepNext/>
        <w:keepLines/>
        <w:jc w:val="center"/>
        <w:outlineLvl w:val="0"/>
        <w:rPr>
          <w:rFonts w:ascii="Arial" w:hAnsi="Arial" w:cs="Arial"/>
          <w:b/>
          <w:bCs/>
          <w:szCs w:val="24"/>
          <w:lang w:val="en-GB"/>
        </w:rPr>
      </w:pPr>
      <w:r w:rsidRPr="00804BC1">
        <w:rPr>
          <w:rFonts w:ascii="Arial" w:hAnsi="Arial" w:cs="Arial"/>
          <w:b/>
          <w:bCs/>
          <w:szCs w:val="24"/>
          <w:lang w:val="en-GB"/>
        </w:rPr>
        <w:t>(</w:t>
      </w:r>
      <w:bookmarkStart w:id="0" w:name="QuickMark"/>
      <w:bookmarkEnd w:id="0"/>
      <w:r w:rsidRPr="00804BC1">
        <w:rPr>
          <w:rFonts w:ascii="Arial" w:hAnsi="Arial" w:cs="Arial"/>
          <w:b/>
          <w:bCs/>
          <w:szCs w:val="24"/>
          <w:lang w:val="en-GB"/>
        </w:rPr>
        <w:t>STOWMARKET FOOTPATHS 18(PART) AND 62)</w:t>
      </w:r>
    </w:p>
    <w:p w14:paraId="3AF2A50D" w14:textId="77777777" w:rsidR="00804BC1" w:rsidRPr="00804BC1" w:rsidRDefault="00804BC1" w:rsidP="00804BC1">
      <w:pPr>
        <w:keepNext/>
        <w:keepLines/>
        <w:jc w:val="center"/>
        <w:outlineLvl w:val="0"/>
        <w:rPr>
          <w:rFonts w:ascii="Arial" w:hAnsi="Arial" w:cs="Arial"/>
          <w:b/>
          <w:bCs/>
          <w:szCs w:val="24"/>
          <w:lang w:val="en-GB"/>
        </w:rPr>
      </w:pPr>
      <w:r w:rsidRPr="00804BC1">
        <w:rPr>
          <w:rFonts w:ascii="Arial" w:hAnsi="Arial" w:cs="Arial"/>
          <w:b/>
          <w:bCs/>
          <w:szCs w:val="24"/>
          <w:lang w:val="en-GB"/>
        </w:rPr>
        <w:t>PUBLIC PATH DIVERSION ORDER 2025</w:t>
      </w:r>
    </w:p>
    <w:p w14:paraId="73250B01" w14:textId="04BCC9D8" w:rsidR="0058695E" w:rsidRPr="0058695E" w:rsidRDefault="0058695E" w:rsidP="0058695E">
      <w:pPr>
        <w:snapToGrid w:val="0"/>
        <w:jc w:val="both"/>
        <w:rPr>
          <w:rFonts w:ascii="Arial" w:hAnsi="Arial" w:cs="Arial"/>
          <w:snapToGrid/>
          <w:szCs w:val="24"/>
          <w:lang w:val="en-GB"/>
        </w:rPr>
      </w:pPr>
      <w:r w:rsidRPr="0058695E">
        <w:rPr>
          <w:rFonts w:ascii="Arial" w:hAnsi="Arial" w:cs="Arial"/>
          <w:snapToGrid/>
          <w:szCs w:val="24"/>
          <w:lang w:val="en-GB"/>
        </w:rPr>
        <w:tab/>
        <w:t xml:space="preserve">     </w:t>
      </w:r>
    </w:p>
    <w:p w14:paraId="13247385" w14:textId="774C5703" w:rsidR="00F402B8" w:rsidRPr="00F402B8" w:rsidRDefault="00F402B8" w:rsidP="00F402B8">
      <w:pPr>
        <w:jc w:val="both"/>
        <w:rPr>
          <w:rFonts w:ascii="Arial" w:hAnsi="Arial" w:cs="Arial"/>
          <w:szCs w:val="24"/>
          <w:lang w:val="en-GB"/>
        </w:rPr>
      </w:pPr>
    </w:p>
    <w:p w14:paraId="00F32A79" w14:textId="35CCB15A" w:rsidR="0048745B" w:rsidRPr="004F5DC7" w:rsidRDefault="0048745B" w:rsidP="0048745B">
      <w:pPr>
        <w:jc w:val="both"/>
        <w:rPr>
          <w:rFonts w:ascii="Arial" w:hAnsi="Arial"/>
          <w:szCs w:val="24"/>
          <w:lang w:val="en-GB"/>
        </w:rPr>
      </w:pPr>
      <w:r w:rsidRPr="004F5DC7">
        <w:rPr>
          <w:rFonts w:ascii="Arial" w:hAnsi="Arial"/>
          <w:szCs w:val="24"/>
          <w:lang w:val="en-GB"/>
        </w:rPr>
        <w:t xml:space="preserve">On </w:t>
      </w:r>
      <w:r w:rsidR="00D41A44">
        <w:rPr>
          <w:rFonts w:ascii="Arial" w:hAnsi="Arial"/>
          <w:szCs w:val="24"/>
          <w:lang w:val="en-GB"/>
        </w:rPr>
        <w:t>22 January</w:t>
      </w:r>
      <w:r w:rsidR="00F402B8">
        <w:rPr>
          <w:rFonts w:ascii="Arial" w:hAnsi="Arial"/>
          <w:szCs w:val="24"/>
          <w:lang w:val="en-GB"/>
        </w:rPr>
        <w:t xml:space="preserve"> 202</w:t>
      </w:r>
      <w:r w:rsidR="00804BC1">
        <w:rPr>
          <w:rFonts w:ascii="Arial" w:hAnsi="Arial"/>
          <w:szCs w:val="24"/>
          <w:lang w:val="en-GB"/>
        </w:rPr>
        <w:t>6</w:t>
      </w:r>
      <w:r w:rsidR="00DD66E2" w:rsidRPr="004F5DC7">
        <w:rPr>
          <w:rFonts w:ascii="Arial" w:hAnsi="Arial"/>
          <w:szCs w:val="24"/>
          <w:lang w:val="en-GB"/>
        </w:rPr>
        <w:t xml:space="preserve"> </w:t>
      </w:r>
      <w:r w:rsidR="002467C9">
        <w:rPr>
          <w:rFonts w:ascii="Arial" w:hAnsi="Arial"/>
          <w:szCs w:val="24"/>
          <w:lang w:val="en-GB"/>
        </w:rPr>
        <w:t>Mid Suffolk</w:t>
      </w:r>
      <w:r w:rsidR="00142400">
        <w:rPr>
          <w:rFonts w:ascii="Arial" w:hAnsi="Arial"/>
          <w:szCs w:val="24"/>
          <w:lang w:val="en-GB"/>
        </w:rPr>
        <w:t xml:space="preserve"> District </w:t>
      </w:r>
      <w:r w:rsidR="00D24F68" w:rsidRPr="004F5DC7">
        <w:rPr>
          <w:rFonts w:ascii="Arial" w:hAnsi="Arial"/>
          <w:szCs w:val="24"/>
          <w:lang w:val="en-GB"/>
        </w:rPr>
        <w:t xml:space="preserve">Council confirmed </w:t>
      </w:r>
      <w:r w:rsidR="00DD66E2" w:rsidRPr="004F5DC7">
        <w:rPr>
          <w:rFonts w:ascii="Arial" w:hAnsi="Arial"/>
          <w:szCs w:val="24"/>
          <w:lang w:val="en-GB"/>
        </w:rPr>
        <w:t>the above order</w:t>
      </w:r>
      <w:r w:rsidR="00D24F68" w:rsidRPr="004F5DC7">
        <w:rPr>
          <w:rFonts w:ascii="Arial" w:hAnsi="Arial"/>
          <w:szCs w:val="24"/>
          <w:lang w:val="en-GB"/>
        </w:rPr>
        <w:t xml:space="preserve"> </w:t>
      </w:r>
      <w:r w:rsidRPr="004F5DC7">
        <w:rPr>
          <w:rFonts w:ascii="Arial" w:hAnsi="Arial"/>
          <w:szCs w:val="24"/>
          <w:lang w:val="en-GB"/>
        </w:rPr>
        <w:t>made under Section 119 of the Highways Act 1980.</w:t>
      </w:r>
    </w:p>
    <w:p w14:paraId="0BB113FD" w14:textId="77777777" w:rsidR="0048745B" w:rsidRPr="004F5DC7" w:rsidRDefault="0048745B" w:rsidP="0048745B">
      <w:pPr>
        <w:jc w:val="both"/>
        <w:rPr>
          <w:rFonts w:ascii="Arial" w:hAnsi="Arial"/>
          <w:szCs w:val="24"/>
          <w:lang w:val="en-GB"/>
        </w:rPr>
      </w:pPr>
    </w:p>
    <w:p w14:paraId="5AA29177" w14:textId="10E10D1A" w:rsidR="00092268" w:rsidRDefault="0048745B" w:rsidP="00092268">
      <w:pPr>
        <w:jc w:val="both"/>
        <w:rPr>
          <w:rFonts w:ascii="Arial" w:hAnsi="Arial"/>
          <w:szCs w:val="24"/>
          <w:lang w:val="en-GB"/>
        </w:rPr>
      </w:pPr>
      <w:r w:rsidRPr="004F5DC7">
        <w:rPr>
          <w:rFonts w:ascii="Arial" w:hAnsi="Arial"/>
          <w:szCs w:val="24"/>
          <w:lang w:val="en-GB"/>
        </w:rPr>
        <w:t>The effect of the order as confirmed is to</w:t>
      </w:r>
      <w:r w:rsidR="00092268">
        <w:rPr>
          <w:rFonts w:ascii="Arial" w:hAnsi="Arial"/>
          <w:szCs w:val="24"/>
          <w:lang w:val="en-GB"/>
        </w:rPr>
        <w:t xml:space="preserve"> </w:t>
      </w:r>
      <w:r w:rsidR="00804BC1" w:rsidRPr="00804BC1">
        <w:rPr>
          <w:rFonts w:ascii="Arial" w:hAnsi="Arial"/>
          <w:szCs w:val="24"/>
          <w:lang w:val="en-GB"/>
        </w:rPr>
        <w:t>divert the following public footpaths at Walnut Tree Walk in Stowmarket as described in the order and as shown on the order map</w:t>
      </w:r>
      <w:r w:rsidR="00804BC1">
        <w:rPr>
          <w:rFonts w:ascii="Arial" w:hAnsi="Arial"/>
          <w:szCs w:val="24"/>
          <w:lang w:val="en-GB"/>
        </w:rPr>
        <w:t>:</w:t>
      </w:r>
    </w:p>
    <w:p w14:paraId="4C1A380B" w14:textId="77777777" w:rsidR="00804BC1" w:rsidRDefault="00804BC1" w:rsidP="00092268">
      <w:pPr>
        <w:jc w:val="both"/>
        <w:rPr>
          <w:rFonts w:ascii="Arial" w:hAnsi="Arial"/>
          <w:szCs w:val="24"/>
          <w:lang w:val="en-GB"/>
        </w:rPr>
      </w:pPr>
    </w:p>
    <w:p w14:paraId="4452D46F" w14:textId="77777777" w:rsidR="00804BC1" w:rsidRPr="00804BC1" w:rsidRDefault="00804BC1" w:rsidP="00804BC1">
      <w:pPr>
        <w:jc w:val="both"/>
        <w:rPr>
          <w:rFonts w:ascii="Arial" w:hAnsi="Arial" w:cs="Arial"/>
          <w:szCs w:val="24"/>
          <w:lang w:val="en-GB"/>
        </w:rPr>
      </w:pPr>
      <w:r w:rsidRPr="00804BC1">
        <w:rPr>
          <w:rFonts w:ascii="Arial" w:hAnsi="Arial" w:cs="Arial"/>
          <w:b/>
          <w:bCs/>
          <w:szCs w:val="24"/>
          <w:lang w:val="en-GB"/>
        </w:rPr>
        <w:t>Stowmarket Footpath 18(part)</w:t>
      </w:r>
      <w:r w:rsidRPr="00804BC1">
        <w:rPr>
          <w:rFonts w:ascii="Arial" w:hAnsi="Arial" w:cs="Arial"/>
          <w:szCs w:val="24"/>
          <w:lang w:val="en-GB"/>
        </w:rPr>
        <w:t xml:space="preserve"> – The entire width of that part of Stowmarket Footpath 18 commencing at Ordnance Survey grid reference (OSGR) </w:t>
      </w:r>
      <w:r w:rsidRPr="00804BC1">
        <w:rPr>
          <w:rFonts w:ascii="Arial" w:hAnsi="Arial" w:cs="Arial"/>
          <w:bCs/>
          <w:szCs w:val="24"/>
          <w:lang w:val="en-GB"/>
        </w:rPr>
        <w:t xml:space="preserve">TM04435889 </w:t>
      </w:r>
      <w:r w:rsidRPr="00804BC1">
        <w:rPr>
          <w:rFonts w:ascii="Arial" w:hAnsi="Arial" w:cs="Arial"/>
          <w:szCs w:val="24"/>
          <w:lang w:val="en-GB"/>
        </w:rPr>
        <w:t xml:space="preserve">and proceeding in a north westerly direction for approximately 29 metres to OSGR TM0441358913 to a new line commencing at OSGR </w:t>
      </w:r>
      <w:r w:rsidRPr="00804BC1">
        <w:rPr>
          <w:rFonts w:ascii="Arial" w:hAnsi="Arial" w:cs="Arial"/>
          <w:bCs/>
          <w:szCs w:val="24"/>
          <w:lang w:val="en-GB"/>
        </w:rPr>
        <w:t xml:space="preserve">TM04435889 at a junction with Stowmarket Footpath 62 and proceeding in a north westerly direction adjacent to a row of parking bays for approximately 27.5 metres to OSGR TM0441458911 then in a north </w:t>
      </w:r>
      <w:proofErr w:type="spellStart"/>
      <w:r w:rsidRPr="00804BC1">
        <w:rPr>
          <w:rFonts w:ascii="Arial" w:hAnsi="Arial" w:cs="Arial"/>
          <w:bCs/>
          <w:szCs w:val="24"/>
          <w:lang w:val="en-GB"/>
        </w:rPr>
        <w:t>north</w:t>
      </w:r>
      <w:proofErr w:type="spellEnd"/>
      <w:r w:rsidRPr="00804BC1">
        <w:rPr>
          <w:rFonts w:ascii="Arial" w:hAnsi="Arial" w:cs="Arial"/>
          <w:bCs/>
          <w:szCs w:val="24"/>
          <w:lang w:val="en-GB"/>
        </w:rPr>
        <w:t xml:space="preserve"> westerly direction for approximately 2.5 metres to join the existing route at OSGR TM0441358913.</w:t>
      </w:r>
    </w:p>
    <w:p w14:paraId="38AC925F" w14:textId="77777777" w:rsidR="00804BC1" w:rsidRPr="00804BC1" w:rsidRDefault="00804BC1" w:rsidP="00804BC1">
      <w:pPr>
        <w:jc w:val="both"/>
        <w:rPr>
          <w:rFonts w:ascii="Arial" w:hAnsi="Arial" w:cs="Arial"/>
          <w:szCs w:val="24"/>
          <w:lang w:val="en-GB"/>
        </w:rPr>
      </w:pPr>
    </w:p>
    <w:p w14:paraId="4F781D81" w14:textId="77777777" w:rsidR="00804BC1" w:rsidRPr="00804BC1" w:rsidRDefault="00804BC1" w:rsidP="00804BC1">
      <w:pPr>
        <w:jc w:val="both"/>
        <w:rPr>
          <w:rFonts w:ascii="Arial" w:hAnsi="Arial" w:cs="Arial"/>
          <w:szCs w:val="24"/>
          <w:lang w:val="en-GB"/>
        </w:rPr>
      </w:pPr>
      <w:r w:rsidRPr="00804BC1">
        <w:rPr>
          <w:rFonts w:ascii="Arial" w:hAnsi="Arial" w:cs="Arial"/>
          <w:b/>
          <w:bCs/>
          <w:szCs w:val="24"/>
          <w:lang w:val="en-GB"/>
        </w:rPr>
        <w:t>Stowmarket Footpath 62</w:t>
      </w:r>
      <w:r w:rsidRPr="00804BC1">
        <w:rPr>
          <w:rFonts w:ascii="Arial" w:hAnsi="Arial" w:cs="Arial"/>
          <w:szCs w:val="24"/>
          <w:lang w:val="en-GB"/>
        </w:rPr>
        <w:t xml:space="preserve"> - The whole of Stowmarket Footpath 62 commencing at OSGR </w:t>
      </w:r>
      <w:bookmarkStart w:id="1" w:name="_Hlk207197988"/>
      <w:r w:rsidRPr="00804BC1">
        <w:rPr>
          <w:rFonts w:ascii="Arial" w:hAnsi="Arial" w:cs="Arial"/>
          <w:bCs/>
          <w:szCs w:val="24"/>
          <w:lang w:val="en-GB"/>
        </w:rPr>
        <w:t>TM04435889</w:t>
      </w:r>
      <w:r w:rsidRPr="00804BC1">
        <w:rPr>
          <w:rFonts w:ascii="Arial" w:hAnsi="Arial" w:cs="Arial"/>
          <w:szCs w:val="24"/>
          <w:lang w:val="en-GB"/>
        </w:rPr>
        <w:t xml:space="preserve"> </w:t>
      </w:r>
      <w:bookmarkEnd w:id="1"/>
      <w:r w:rsidRPr="00804BC1">
        <w:rPr>
          <w:rFonts w:ascii="Arial" w:hAnsi="Arial" w:cs="Arial"/>
          <w:szCs w:val="24"/>
          <w:lang w:val="en-GB"/>
        </w:rPr>
        <w:t xml:space="preserve">at a junction with Stowmarket Footpath 18 and proceeding in a north easterly direction for 11 metres to join Stowmarket Restricted Byway 55 at Ordnance Survey grid reference TM 04445891 to a new line commencing at OSGR </w:t>
      </w:r>
      <w:r w:rsidRPr="00804BC1">
        <w:rPr>
          <w:rFonts w:ascii="Arial" w:hAnsi="Arial" w:cs="Arial"/>
          <w:bCs/>
          <w:szCs w:val="24"/>
          <w:lang w:val="en-GB"/>
        </w:rPr>
        <w:t xml:space="preserve">TM04435889 </w:t>
      </w:r>
      <w:r w:rsidRPr="00804BC1">
        <w:rPr>
          <w:rFonts w:ascii="Arial" w:hAnsi="Arial" w:cs="Arial"/>
          <w:szCs w:val="24"/>
          <w:lang w:val="en-GB"/>
        </w:rPr>
        <w:t xml:space="preserve">at a junction with Stowmarket Footpath 18 and proceeding in an east south easterly direction for approximately 4.5 metres to OSGR </w:t>
      </w:r>
      <w:r w:rsidRPr="00804BC1">
        <w:rPr>
          <w:rFonts w:ascii="Arial" w:hAnsi="Arial" w:cs="Arial"/>
          <w:bCs/>
          <w:szCs w:val="24"/>
          <w:lang w:val="en-GB"/>
        </w:rPr>
        <w:t xml:space="preserve">TM04445889 </w:t>
      </w:r>
      <w:r w:rsidRPr="00804BC1">
        <w:rPr>
          <w:rFonts w:ascii="Arial" w:hAnsi="Arial" w:cs="Arial"/>
          <w:szCs w:val="24"/>
          <w:lang w:val="en-GB"/>
        </w:rPr>
        <w:t xml:space="preserve">then in a north </w:t>
      </w:r>
      <w:proofErr w:type="spellStart"/>
      <w:r w:rsidRPr="00804BC1">
        <w:rPr>
          <w:rFonts w:ascii="Arial" w:hAnsi="Arial" w:cs="Arial"/>
          <w:szCs w:val="24"/>
          <w:lang w:val="en-GB"/>
        </w:rPr>
        <w:t>north</w:t>
      </w:r>
      <w:proofErr w:type="spellEnd"/>
      <w:r w:rsidRPr="00804BC1">
        <w:rPr>
          <w:rFonts w:ascii="Arial" w:hAnsi="Arial" w:cs="Arial"/>
          <w:szCs w:val="24"/>
          <w:lang w:val="en-GB"/>
        </w:rPr>
        <w:t xml:space="preserve"> easterly direction for approximately 11 metres to join Stowmarket Restricted Byway 55 at the U4541 road (Walnut Tree Walk) at OSGR TM04445890.</w:t>
      </w:r>
    </w:p>
    <w:p w14:paraId="369D9FAB" w14:textId="24C045EF" w:rsidR="00A24078" w:rsidRPr="00A24078" w:rsidRDefault="00A24078" w:rsidP="00A24078">
      <w:pPr>
        <w:jc w:val="both"/>
        <w:rPr>
          <w:rFonts w:ascii="Arial" w:hAnsi="Arial" w:cs="Arial"/>
          <w:szCs w:val="24"/>
          <w:lang w:val="en-GB"/>
        </w:rPr>
      </w:pPr>
    </w:p>
    <w:p w14:paraId="7E96CE94" w14:textId="595C383A" w:rsidR="00804BC1" w:rsidRPr="00804BC1" w:rsidRDefault="004F5DC7" w:rsidP="00804BC1">
      <w:pPr>
        <w:jc w:val="both"/>
        <w:rPr>
          <w:rFonts w:ascii="Arial" w:hAnsi="Arial"/>
          <w:szCs w:val="24"/>
          <w:lang w:val="en-GB"/>
        </w:rPr>
      </w:pPr>
      <w:r w:rsidRPr="004F5DC7">
        <w:rPr>
          <w:rFonts w:ascii="Arial" w:hAnsi="Arial"/>
          <w:szCs w:val="24"/>
          <w:lang w:val="en-GB"/>
        </w:rPr>
        <w:t xml:space="preserve">A </w:t>
      </w:r>
      <w:r w:rsidR="00804BC1">
        <w:rPr>
          <w:rFonts w:ascii="Arial" w:hAnsi="Arial"/>
          <w:szCs w:val="24"/>
          <w:lang w:val="en-GB"/>
        </w:rPr>
        <w:t>c</w:t>
      </w:r>
      <w:r w:rsidRPr="004F5DC7">
        <w:rPr>
          <w:rFonts w:ascii="Arial" w:hAnsi="Arial"/>
          <w:szCs w:val="24"/>
          <w:lang w:val="en-GB"/>
        </w:rPr>
        <w:t xml:space="preserve">opy of the order </w:t>
      </w:r>
      <w:r>
        <w:rPr>
          <w:rFonts w:ascii="Arial" w:hAnsi="Arial"/>
          <w:szCs w:val="24"/>
          <w:lang w:val="en-GB"/>
        </w:rPr>
        <w:t xml:space="preserve">as confirmed </w:t>
      </w:r>
      <w:r w:rsidRPr="004F5DC7">
        <w:rPr>
          <w:rFonts w:ascii="Arial" w:hAnsi="Arial"/>
          <w:szCs w:val="24"/>
          <w:lang w:val="en-GB"/>
        </w:rPr>
        <w:t>and the order map may be obtained free of charge</w:t>
      </w:r>
      <w:r w:rsidR="00804BC1">
        <w:rPr>
          <w:rFonts w:ascii="Arial" w:hAnsi="Arial"/>
          <w:szCs w:val="24"/>
          <w:lang w:val="en-GB"/>
        </w:rPr>
        <w:t xml:space="preserve"> by</w:t>
      </w:r>
      <w:r w:rsidRPr="004F5DC7">
        <w:rPr>
          <w:rFonts w:ascii="Arial" w:hAnsi="Arial"/>
          <w:szCs w:val="24"/>
          <w:lang w:val="en-GB"/>
        </w:rPr>
        <w:t xml:space="preserve"> </w:t>
      </w:r>
      <w:r w:rsidR="00804BC1" w:rsidRPr="00804BC1">
        <w:rPr>
          <w:rFonts w:ascii="Arial" w:hAnsi="Arial"/>
          <w:szCs w:val="24"/>
          <w:lang w:val="en-GB"/>
        </w:rPr>
        <w:t>contacting Sharon Berry via email at</w:t>
      </w:r>
      <w:r w:rsidR="00804BC1">
        <w:rPr>
          <w:rFonts w:ascii="Arial" w:hAnsi="Arial"/>
          <w:szCs w:val="24"/>
          <w:lang w:val="en-GB"/>
        </w:rPr>
        <w:t xml:space="preserve"> </w:t>
      </w:r>
      <w:hyperlink r:id="rId8" w:history="1">
        <w:r w:rsidR="00804BC1" w:rsidRPr="00804BC1">
          <w:rPr>
            <w:rStyle w:val="Hyperlink"/>
            <w:rFonts w:ascii="Arial" w:hAnsi="Arial"/>
            <w:szCs w:val="24"/>
            <w:lang w:val="en-GB"/>
          </w:rPr>
          <w:t>public.realm@baberghmidsuffolk.gov.uk</w:t>
        </w:r>
      </w:hyperlink>
      <w:r w:rsidR="00804BC1" w:rsidRPr="00804BC1">
        <w:rPr>
          <w:rFonts w:ascii="Arial" w:hAnsi="Arial"/>
          <w:szCs w:val="24"/>
          <w:lang w:val="en-GB"/>
        </w:rPr>
        <w:t>. They can also be inspected at Stowmarket Library,</w:t>
      </w:r>
      <w:r w:rsidR="00804BC1" w:rsidRPr="00804BC1">
        <w:rPr>
          <w:rFonts w:ascii="Arial" w:hAnsi="Arial"/>
          <w:szCs w:val="24"/>
        </w:rPr>
        <w:t xml:space="preserve"> Milton Road, Stowmarket, IP14 1EX </w:t>
      </w:r>
      <w:r w:rsidR="00804BC1" w:rsidRPr="00804BC1">
        <w:rPr>
          <w:rFonts w:ascii="Arial" w:hAnsi="Arial"/>
          <w:szCs w:val="24"/>
          <w:lang w:val="en-GB"/>
        </w:rPr>
        <w:t xml:space="preserve">between the hours of 8:30am and 6:45pm Tuesday, 8:30am and 5:45pm on Wednesday and Thursday, 8:30am and 6:30pm Friday, 8:30am and 4:00pm  Saturday and 10:00am and 4:00pm Sunday or viewed at </w:t>
      </w:r>
      <w:hyperlink r:id="rId9" w:history="1">
        <w:r w:rsidR="00804BC1" w:rsidRPr="00804BC1">
          <w:rPr>
            <w:rStyle w:val="Hyperlink"/>
            <w:rFonts w:ascii="Arial" w:hAnsi="Arial"/>
            <w:szCs w:val="24"/>
          </w:rPr>
          <w:t>https://www.midsuffolk.gov.uk/public-rights-of-way</w:t>
        </w:r>
      </w:hyperlink>
      <w:r w:rsidR="00804BC1" w:rsidRPr="00804BC1">
        <w:rPr>
          <w:rFonts w:ascii="Arial" w:hAnsi="Arial"/>
          <w:szCs w:val="24"/>
        </w:rPr>
        <w:t xml:space="preserve"> </w:t>
      </w:r>
    </w:p>
    <w:p w14:paraId="7A55377F" w14:textId="1A47E850" w:rsidR="00BB7CA2" w:rsidRPr="00BB7CA2" w:rsidRDefault="00BB7CA2" w:rsidP="00804BC1">
      <w:pPr>
        <w:jc w:val="both"/>
      </w:pPr>
    </w:p>
    <w:p w14:paraId="168CE1DB" w14:textId="757FAE36" w:rsidR="0048745B" w:rsidRPr="004F5DC7" w:rsidRDefault="0048745B" w:rsidP="0048745B">
      <w:pPr>
        <w:tabs>
          <w:tab w:val="left" w:pos="3780"/>
        </w:tabs>
        <w:jc w:val="both"/>
        <w:rPr>
          <w:rFonts w:ascii="Arial" w:hAnsi="Arial"/>
          <w:szCs w:val="24"/>
          <w:lang w:val="en-GB"/>
        </w:rPr>
      </w:pPr>
      <w:r w:rsidRPr="004F5DC7">
        <w:rPr>
          <w:rFonts w:ascii="Arial" w:hAnsi="Arial"/>
          <w:szCs w:val="24"/>
          <w:lang w:val="en-GB"/>
        </w:rPr>
        <w:t>The order c</w:t>
      </w:r>
      <w:r w:rsidR="00804BC1">
        <w:rPr>
          <w:rFonts w:ascii="Arial" w:hAnsi="Arial"/>
          <w:szCs w:val="24"/>
          <w:lang w:val="en-GB"/>
        </w:rPr>
        <w:t>ame</w:t>
      </w:r>
      <w:r w:rsidRPr="004F5DC7">
        <w:rPr>
          <w:rFonts w:ascii="Arial" w:hAnsi="Arial"/>
          <w:szCs w:val="24"/>
          <w:lang w:val="en-GB"/>
        </w:rPr>
        <w:t xml:space="preserve"> into force </w:t>
      </w:r>
      <w:r w:rsidRPr="003A3616">
        <w:rPr>
          <w:rFonts w:ascii="Arial" w:hAnsi="Arial"/>
          <w:szCs w:val="24"/>
          <w:lang w:val="en-GB"/>
        </w:rPr>
        <w:t>on</w:t>
      </w:r>
      <w:r w:rsidR="00BA4CCA" w:rsidRPr="003A3616">
        <w:rPr>
          <w:rFonts w:ascii="Arial" w:hAnsi="Arial"/>
          <w:szCs w:val="24"/>
          <w:lang w:val="en-GB"/>
        </w:rPr>
        <w:t xml:space="preserve"> </w:t>
      </w:r>
      <w:r w:rsidR="00804BC1" w:rsidRPr="003A3616">
        <w:rPr>
          <w:rFonts w:ascii="Arial" w:hAnsi="Arial"/>
          <w:szCs w:val="24"/>
          <w:lang w:val="en-GB"/>
        </w:rPr>
        <w:t>the date of confirmation</w:t>
      </w:r>
      <w:r w:rsidRPr="004F5DC7">
        <w:rPr>
          <w:rFonts w:ascii="Arial" w:hAnsi="Arial"/>
          <w:szCs w:val="24"/>
          <w:lang w:val="en-GB"/>
        </w:rPr>
        <w:t xml:space="preserve"> but if a person aggrieved by the order wants to question </w:t>
      </w:r>
      <w:r w:rsidR="00DD66E2" w:rsidRPr="004F5DC7">
        <w:rPr>
          <w:rFonts w:ascii="Arial" w:hAnsi="Arial"/>
          <w:szCs w:val="24"/>
          <w:lang w:val="en-GB"/>
        </w:rPr>
        <w:t>its</w:t>
      </w:r>
      <w:r w:rsidRPr="004F5DC7">
        <w:rPr>
          <w:rFonts w:ascii="Arial" w:hAnsi="Arial"/>
          <w:szCs w:val="24"/>
          <w:lang w:val="en-GB"/>
        </w:rPr>
        <w:t xml:space="preserve"> validity, or that of any provision contained in </w:t>
      </w:r>
      <w:r w:rsidR="00DD66E2" w:rsidRPr="004F5DC7">
        <w:rPr>
          <w:rFonts w:ascii="Arial" w:hAnsi="Arial"/>
          <w:szCs w:val="24"/>
          <w:lang w:val="en-GB"/>
        </w:rPr>
        <w:t>it</w:t>
      </w:r>
      <w:r w:rsidRPr="004F5DC7">
        <w:rPr>
          <w:rFonts w:ascii="Arial" w:hAnsi="Arial"/>
          <w:szCs w:val="24"/>
          <w:lang w:val="en-GB"/>
        </w:rPr>
        <w:t xml:space="preserve">, on the ground that </w:t>
      </w:r>
      <w:r w:rsidR="00DD66E2" w:rsidRPr="004F5DC7">
        <w:rPr>
          <w:rFonts w:ascii="Arial" w:hAnsi="Arial"/>
          <w:szCs w:val="24"/>
          <w:lang w:val="en-GB"/>
        </w:rPr>
        <w:t>it is</w:t>
      </w:r>
      <w:r w:rsidRPr="004F5DC7">
        <w:rPr>
          <w:rFonts w:ascii="Arial" w:hAnsi="Arial"/>
          <w:szCs w:val="24"/>
          <w:lang w:val="en-GB"/>
        </w:rPr>
        <w:t xml:space="preserve"> not within the powers of the Highways Act 1980, as amended, or on the ground that any requirement of the Act, as amended, or of any regulation made under the Act has not been complied with in relation to the order he or she may, under paragraph 2 of Schedule 2 to the Act as applied by paragraph 5 of Schedule 6 to the Act, within six weeks from</w:t>
      </w:r>
      <w:r w:rsidR="004352D3">
        <w:rPr>
          <w:rFonts w:ascii="Arial" w:hAnsi="Arial"/>
          <w:szCs w:val="24"/>
          <w:lang w:val="en-GB"/>
        </w:rPr>
        <w:t xml:space="preserve"> </w:t>
      </w:r>
      <w:r w:rsidR="00D41A44">
        <w:rPr>
          <w:rFonts w:ascii="Arial" w:hAnsi="Arial"/>
          <w:szCs w:val="24"/>
          <w:lang w:val="en-GB"/>
        </w:rPr>
        <w:t xml:space="preserve">29 January </w:t>
      </w:r>
      <w:r w:rsidR="00915A8B">
        <w:rPr>
          <w:rFonts w:ascii="Arial" w:hAnsi="Arial"/>
          <w:szCs w:val="24"/>
          <w:lang w:val="en-GB"/>
        </w:rPr>
        <w:t>202</w:t>
      </w:r>
      <w:r w:rsidR="00804BC1">
        <w:rPr>
          <w:rFonts w:ascii="Arial" w:hAnsi="Arial"/>
          <w:szCs w:val="24"/>
          <w:lang w:val="en-GB"/>
        </w:rPr>
        <w:t>6</w:t>
      </w:r>
      <w:r w:rsidRPr="004F5DC7">
        <w:rPr>
          <w:rFonts w:ascii="Arial" w:hAnsi="Arial"/>
          <w:szCs w:val="24"/>
          <w:lang w:val="en-GB"/>
        </w:rPr>
        <w:t>, make an application to the High Court.</w:t>
      </w:r>
    </w:p>
    <w:p w14:paraId="1B2B6BC4" w14:textId="77777777" w:rsidR="00804BC1" w:rsidRDefault="00804BC1" w:rsidP="00A06AFE">
      <w:pPr>
        <w:jc w:val="both"/>
        <w:rPr>
          <w:rFonts w:ascii="Arial" w:hAnsi="Arial" w:cs="Arial"/>
          <w:szCs w:val="24"/>
          <w:lang w:val="en-GB"/>
        </w:rPr>
      </w:pPr>
    </w:p>
    <w:p w14:paraId="76AA31BD" w14:textId="69FC9D4C" w:rsidR="00A06AFE" w:rsidRPr="00A06AFE" w:rsidRDefault="00A06AFE" w:rsidP="00A06AFE">
      <w:pPr>
        <w:jc w:val="both"/>
        <w:rPr>
          <w:rFonts w:ascii="Arial" w:hAnsi="Arial" w:cs="Arial"/>
          <w:szCs w:val="24"/>
          <w:lang w:val="en-GB"/>
        </w:rPr>
      </w:pPr>
      <w:r w:rsidRPr="00A06AFE">
        <w:rPr>
          <w:rFonts w:ascii="Arial" w:hAnsi="Arial" w:cs="Arial"/>
          <w:szCs w:val="24"/>
          <w:lang w:val="en-GB"/>
        </w:rPr>
        <w:t xml:space="preserve">N Christo </w:t>
      </w:r>
    </w:p>
    <w:p w14:paraId="7A430D5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Head of Public Realm and Parking Services</w:t>
      </w:r>
    </w:p>
    <w:p w14:paraId="796432E6" w14:textId="5C2A5716" w:rsidR="00A06AFE" w:rsidRPr="00A06AFE" w:rsidRDefault="00092268" w:rsidP="00A06AFE">
      <w:pPr>
        <w:jc w:val="both"/>
        <w:rPr>
          <w:rFonts w:ascii="Arial" w:hAnsi="Arial" w:cs="Arial"/>
          <w:szCs w:val="24"/>
          <w:lang w:val="en-GB"/>
        </w:rPr>
      </w:pPr>
      <w:r>
        <w:rPr>
          <w:rFonts w:ascii="Arial" w:hAnsi="Arial" w:cs="Arial"/>
          <w:szCs w:val="24"/>
          <w:lang w:val="en-GB"/>
        </w:rPr>
        <w:t>Mid Suffolk</w:t>
      </w:r>
      <w:r w:rsidR="00A06AFE" w:rsidRPr="00A06AFE">
        <w:rPr>
          <w:rFonts w:ascii="Arial" w:hAnsi="Arial" w:cs="Arial"/>
          <w:szCs w:val="24"/>
          <w:lang w:val="en-GB"/>
        </w:rPr>
        <w:t xml:space="preserve"> District Council</w:t>
      </w:r>
    </w:p>
    <w:p w14:paraId="14018F7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Endeavour House</w:t>
      </w:r>
    </w:p>
    <w:p w14:paraId="1AEA00C8"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8 Russell Road</w:t>
      </w:r>
    </w:p>
    <w:p w14:paraId="1E2CBABF"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Ipswich</w:t>
      </w:r>
    </w:p>
    <w:p w14:paraId="4FEC9353" w14:textId="72D8BE6B" w:rsidR="00A06AFE" w:rsidRDefault="00A06AFE" w:rsidP="00A06AFE">
      <w:pPr>
        <w:jc w:val="both"/>
        <w:rPr>
          <w:rFonts w:ascii="Arial" w:hAnsi="Arial" w:cs="Arial"/>
          <w:szCs w:val="24"/>
          <w:lang w:val="en-GB"/>
        </w:rPr>
      </w:pPr>
      <w:r w:rsidRPr="00A06AFE">
        <w:rPr>
          <w:rFonts w:ascii="Arial" w:hAnsi="Arial" w:cs="Arial"/>
          <w:szCs w:val="24"/>
          <w:lang w:val="en-GB"/>
        </w:rPr>
        <w:t xml:space="preserve">IP1 2BX    </w:t>
      </w:r>
      <w:r>
        <w:rPr>
          <w:rFonts w:ascii="Arial" w:hAnsi="Arial" w:cs="Arial"/>
          <w:szCs w:val="24"/>
          <w:lang w:val="en-GB"/>
        </w:rPr>
        <w:t xml:space="preserve">                                                                                 </w:t>
      </w:r>
      <w:r w:rsidR="00391B45">
        <w:rPr>
          <w:rFonts w:ascii="Arial" w:hAnsi="Arial" w:cs="Arial"/>
          <w:szCs w:val="24"/>
          <w:lang w:val="en-GB"/>
        </w:rPr>
        <w:t xml:space="preserve">    </w:t>
      </w:r>
      <w:r w:rsidR="00EF4E44">
        <w:rPr>
          <w:rFonts w:ascii="Arial" w:hAnsi="Arial" w:cs="Arial"/>
          <w:szCs w:val="24"/>
          <w:lang w:val="en-GB"/>
        </w:rPr>
        <w:t xml:space="preserve">     </w:t>
      </w:r>
      <w:r w:rsidRPr="00A06AFE">
        <w:rPr>
          <w:rFonts w:ascii="Arial" w:hAnsi="Arial" w:cs="Arial"/>
          <w:szCs w:val="24"/>
          <w:lang w:val="en-GB"/>
        </w:rPr>
        <w:t xml:space="preserve">Dated: </w:t>
      </w:r>
      <w:r w:rsidR="00D41A44">
        <w:rPr>
          <w:rFonts w:ascii="Arial" w:hAnsi="Arial" w:cs="Arial"/>
          <w:szCs w:val="24"/>
          <w:lang w:val="en-GB"/>
        </w:rPr>
        <w:t>2</w:t>
      </w:r>
      <w:r w:rsidR="00175A21">
        <w:rPr>
          <w:rFonts w:ascii="Arial" w:hAnsi="Arial" w:cs="Arial"/>
          <w:szCs w:val="24"/>
          <w:lang w:val="en-GB"/>
        </w:rPr>
        <w:t>9</w:t>
      </w:r>
      <w:r w:rsidR="00D41A44">
        <w:rPr>
          <w:rFonts w:ascii="Arial" w:hAnsi="Arial" w:cs="Arial"/>
          <w:szCs w:val="24"/>
          <w:lang w:val="en-GB"/>
        </w:rPr>
        <w:t xml:space="preserve"> January </w:t>
      </w:r>
      <w:r w:rsidR="00915A8B">
        <w:rPr>
          <w:rFonts w:ascii="Arial" w:hAnsi="Arial" w:cs="Arial"/>
          <w:szCs w:val="24"/>
          <w:lang w:val="en-GB"/>
        </w:rPr>
        <w:t>202</w:t>
      </w:r>
      <w:r w:rsidR="00804BC1">
        <w:rPr>
          <w:rFonts w:ascii="Arial" w:hAnsi="Arial" w:cs="Arial"/>
          <w:szCs w:val="24"/>
          <w:lang w:val="en-GB"/>
        </w:rPr>
        <w:t>6</w:t>
      </w:r>
    </w:p>
    <w:sectPr w:rsidR="00A06AFE" w:rsidSect="00955B3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code="9"/>
      <w:pgMar w:top="567" w:right="1134" w:bottom="567"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82AF" w14:textId="77777777" w:rsidR="00CF023D" w:rsidRDefault="00CF023D">
      <w:r>
        <w:separator/>
      </w:r>
    </w:p>
  </w:endnote>
  <w:endnote w:type="continuationSeparator" w:id="0">
    <w:p w14:paraId="3B7851E9" w14:textId="77777777" w:rsidR="00CF023D" w:rsidRDefault="00CF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912E" w14:textId="77777777" w:rsidR="004352D3" w:rsidRDefault="00435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23F" w14:textId="77777777" w:rsidR="004352D3" w:rsidRDefault="0043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B238" w14:textId="77777777" w:rsidR="004352D3" w:rsidRDefault="0043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8B09" w14:textId="77777777" w:rsidR="00CF023D" w:rsidRDefault="00CF023D">
      <w:r>
        <w:separator/>
      </w:r>
    </w:p>
  </w:footnote>
  <w:footnote w:type="continuationSeparator" w:id="0">
    <w:p w14:paraId="65E5BA42" w14:textId="77777777" w:rsidR="00CF023D" w:rsidRDefault="00CF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AF21" w14:textId="409C0AD8" w:rsidR="004352D3" w:rsidRDefault="00435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458" w14:textId="3D58CE9F" w:rsidR="004352D3" w:rsidRDefault="00435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5E4" w14:textId="7F858714" w:rsidR="004352D3" w:rsidRDefault="0043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28"/>
    <w:multiLevelType w:val="hybridMultilevel"/>
    <w:tmpl w:val="A33CB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3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BB"/>
    <w:rsid w:val="00021EA1"/>
    <w:rsid w:val="00026E6B"/>
    <w:rsid w:val="00076299"/>
    <w:rsid w:val="000804B2"/>
    <w:rsid w:val="00092268"/>
    <w:rsid w:val="000A582E"/>
    <w:rsid w:val="000B1483"/>
    <w:rsid w:val="000C07AB"/>
    <w:rsid w:val="000C34B3"/>
    <w:rsid w:val="0010109C"/>
    <w:rsid w:val="001231DB"/>
    <w:rsid w:val="001265D5"/>
    <w:rsid w:val="00137F46"/>
    <w:rsid w:val="00142400"/>
    <w:rsid w:val="00144358"/>
    <w:rsid w:val="00155631"/>
    <w:rsid w:val="001718FF"/>
    <w:rsid w:val="00175A21"/>
    <w:rsid w:val="001C492B"/>
    <w:rsid w:val="001D03E9"/>
    <w:rsid w:val="001E1357"/>
    <w:rsid w:val="001E59A2"/>
    <w:rsid w:val="001F190E"/>
    <w:rsid w:val="00231636"/>
    <w:rsid w:val="002467C9"/>
    <w:rsid w:val="00260A77"/>
    <w:rsid w:val="0027512D"/>
    <w:rsid w:val="00280567"/>
    <w:rsid w:val="0028773F"/>
    <w:rsid w:val="002C7C58"/>
    <w:rsid w:val="002D0AAB"/>
    <w:rsid w:val="002E2C1E"/>
    <w:rsid w:val="002F1137"/>
    <w:rsid w:val="002F7202"/>
    <w:rsid w:val="00305FCF"/>
    <w:rsid w:val="003105A5"/>
    <w:rsid w:val="00317F1A"/>
    <w:rsid w:val="00324F96"/>
    <w:rsid w:val="0034529E"/>
    <w:rsid w:val="0034560C"/>
    <w:rsid w:val="003718AF"/>
    <w:rsid w:val="00391B45"/>
    <w:rsid w:val="003A3616"/>
    <w:rsid w:val="003A5E36"/>
    <w:rsid w:val="003A7230"/>
    <w:rsid w:val="003B3361"/>
    <w:rsid w:val="003B4CC9"/>
    <w:rsid w:val="003D7B16"/>
    <w:rsid w:val="003F5389"/>
    <w:rsid w:val="00407CA3"/>
    <w:rsid w:val="00412142"/>
    <w:rsid w:val="00424AF3"/>
    <w:rsid w:val="004352D3"/>
    <w:rsid w:val="004631DE"/>
    <w:rsid w:val="00474F2B"/>
    <w:rsid w:val="00484BA3"/>
    <w:rsid w:val="0048745B"/>
    <w:rsid w:val="00487ABA"/>
    <w:rsid w:val="004A123D"/>
    <w:rsid w:val="004A39BD"/>
    <w:rsid w:val="004F317D"/>
    <w:rsid w:val="004F5DC7"/>
    <w:rsid w:val="00507A24"/>
    <w:rsid w:val="005248CF"/>
    <w:rsid w:val="00576A7B"/>
    <w:rsid w:val="00581F56"/>
    <w:rsid w:val="0058695E"/>
    <w:rsid w:val="00596C43"/>
    <w:rsid w:val="005B526F"/>
    <w:rsid w:val="005D2B11"/>
    <w:rsid w:val="005D5D58"/>
    <w:rsid w:val="0060150A"/>
    <w:rsid w:val="00602557"/>
    <w:rsid w:val="00621E67"/>
    <w:rsid w:val="00623067"/>
    <w:rsid w:val="006259AF"/>
    <w:rsid w:val="00630142"/>
    <w:rsid w:val="006519DA"/>
    <w:rsid w:val="00660925"/>
    <w:rsid w:val="006616D8"/>
    <w:rsid w:val="00677933"/>
    <w:rsid w:val="006945CA"/>
    <w:rsid w:val="006B3500"/>
    <w:rsid w:val="006C5154"/>
    <w:rsid w:val="006D2A5A"/>
    <w:rsid w:val="006E096E"/>
    <w:rsid w:val="006E7BEC"/>
    <w:rsid w:val="007005F2"/>
    <w:rsid w:val="00704991"/>
    <w:rsid w:val="00705248"/>
    <w:rsid w:val="00712CC9"/>
    <w:rsid w:val="007269F7"/>
    <w:rsid w:val="0077538E"/>
    <w:rsid w:val="00786D4F"/>
    <w:rsid w:val="00790232"/>
    <w:rsid w:val="00790CEC"/>
    <w:rsid w:val="007A6D0C"/>
    <w:rsid w:val="007B3C89"/>
    <w:rsid w:val="007B5031"/>
    <w:rsid w:val="007C0E44"/>
    <w:rsid w:val="007E3716"/>
    <w:rsid w:val="00804BC1"/>
    <w:rsid w:val="0081646D"/>
    <w:rsid w:val="00864BD1"/>
    <w:rsid w:val="00866C07"/>
    <w:rsid w:val="0087292E"/>
    <w:rsid w:val="00890263"/>
    <w:rsid w:val="00891147"/>
    <w:rsid w:val="008D3D8F"/>
    <w:rsid w:val="008D42AC"/>
    <w:rsid w:val="008D71AF"/>
    <w:rsid w:val="00907919"/>
    <w:rsid w:val="00915A8B"/>
    <w:rsid w:val="009316F6"/>
    <w:rsid w:val="0094532A"/>
    <w:rsid w:val="00955B32"/>
    <w:rsid w:val="009750EF"/>
    <w:rsid w:val="009779CD"/>
    <w:rsid w:val="00980D4B"/>
    <w:rsid w:val="009919B0"/>
    <w:rsid w:val="00994D73"/>
    <w:rsid w:val="009B0002"/>
    <w:rsid w:val="009C243E"/>
    <w:rsid w:val="009C3D33"/>
    <w:rsid w:val="009D37B8"/>
    <w:rsid w:val="00A068B4"/>
    <w:rsid w:val="00A06AFE"/>
    <w:rsid w:val="00A07A41"/>
    <w:rsid w:val="00A23FAE"/>
    <w:rsid w:val="00A24078"/>
    <w:rsid w:val="00A2692A"/>
    <w:rsid w:val="00A2758D"/>
    <w:rsid w:val="00A44444"/>
    <w:rsid w:val="00A45097"/>
    <w:rsid w:val="00A51C7F"/>
    <w:rsid w:val="00A64C39"/>
    <w:rsid w:val="00A84C01"/>
    <w:rsid w:val="00A87F38"/>
    <w:rsid w:val="00A941FA"/>
    <w:rsid w:val="00AB1E90"/>
    <w:rsid w:val="00AB6FCB"/>
    <w:rsid w:val="00AC1614"/>
    <w:rsid w:val="00AF7483"/>
    <w:rsid w:val="00B02E9F"/>
    <w:rsid w:val="00B276D8"/>
    <w:rsid w:val="00B430BB"/>
    <w:rsid w:val="00B45E67"/>
    <w:rsid w:val="00B541F1"/>
    <w:rsid w:val="00B575C4"/>
    <w:rsid w:val="00B802FB"/>
    <w:rsid w:val="00B8682F"/>
    <w:rsid w:val="00B903FE"/>
    <w:rsid w:val="00B942DF"/>
    <w:rsid w:val="00BA4CCA"/>
    <w:rsid w:val="00BB1FFF"/>
    <w:rsid w:val="00BB3A40"/>
    <w:rsid w:val="00BB7CA2"/>
    <w:rsid w:val="00BC7622"/>
    <w:rsid w:val="00BE5E9A"/>
    <w:rsid w:val="00C0457B"/>
    <w:rsid w:val="00C16364"/>
    <w:rsid w:val="00C21483"/>
    <w:rsid w:val="00C4617B"/>
    <w:rsid w:val="00C61662"/>
    <w:rsid w:val="00C648E5"/>
    <w:rsid w:val="00C80392"/>
    <w:rsid w:val="00C83ED8"/>
    <w:rsid w:val="00C92188"/>
    <w:rsid w:val="00C9267A"/>
    <w:rsid w:val="00CC2A22"/>
    <w:rsid w:val="00CE52D1"/>
    <w:rsid w:val="00CF023D"/>
    <w:rsid w:val="00D0090B"/>
    <w:rsid w:val="00D02FAD"/>
    <w:rsid w:val="00D24F68"/>
    <w:rsid w:val="00D415AC"/>
    <w:rsid w:val="00D41A44"/>
    <w:rsid w:val="00D67160"/>
    <w:rsid w:val="00D71C00"/>
    <w:rsid w:val="00D77662"/>
    <w:rsid w:val="00DA1B94"/>
    <w:rsid w:val="00DC403D"/>
    <w:rsid w:val="00DD66E2"/>
    <w:rsid w:val="00E014B8"/>
    <w:rsid w:val="00E0409E"/>
    <w:rsid w:val="00E21422"/>
    <w:rsid w:val="00E52DFD"/>
    <w:rsid w:val="00E64956"/>
    <w:rsid w:val="00EA0B28"/>
    <w:rsid w:val="00EA4989"/>
    <w:rsid w:val="00EB0CD6"/>
    <w:rsid w:val="00EC4EA8"/>
    <w:rsid w:val="00EF4E44"/>
    <w:rsid w:val="00EF72FE"/>
    <w:rsid w:val="00F00A07"/>
    <w:rsid w:val="00F36FA9"/>
    <w:rsid w:val="00F402B8"/>
    <w:rsid w:val="00F650C9"/>
    <w:rsid w:val="00F953E1"/>
    <w:rsid w:val="00FA1EB8"/>
    <w:rsid w:val="00FD01D0"/>
    <w:rsid w:val="00FD7BC4"/>
    <w:rsid w:val="00FF4953"/>
    <w:rsid w:val="00FF6FA6"/>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5345BA4"/>
  <w15:docId w15:val="{1CF359F9-CEA1-4E0F-BE8A-3BC2DA0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0BB"/>
    <w:pPr>
      <w:widowControl w:val="0"/>
    </w:pPr>
    <w:rPr>
      <w:rFonts w:ascii="CG Times" w:hAnsi="CG Times"/>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30BB"/>
  </w:style>
  <w:style w:type="paragraph" w:styleId="Header">
    <w:name w:val="header"/>
    <w:basedOn w:val="Normal"/>
    <w:rsid w:val="00B430BB"/>
    <w:pPr>
      <w:tabs>
        <w:tab w:val="center" w:pos="4153"/>
        <w:tab w:val="right" w:pos="8306"/>
      </w:tabs>
    </w:pPr>
  </w:style>
  <w:style w:type="paragraph" w:styleId="Footer">
    <w:name w:val="footer"/>
    <w:basedOn w:val="Normal"/>
    <w:rsid w:val="00B430BB"/>
    <w:pPr>
      <w:tabs>
        <w:tab w:val="center" w:pos="4153"/>
        <w:tab w:val="right" w:pos="8306"/>
      </w:tabs>
    </w:pPr>
  </w:style>
  <w:style w:type="character" w:styleId="Hyperlink">
    <w:name w:val="Hyperlink"/>
    <w:basedOn w:val="DefaultParagraphFont"/>
    <w:rsid w:val="00677933"/>
    <w:rPr>
      <w:color w:val="0000FF" w:themeColor="hyperlink"/>
      <w:u w:val="single"/>
    </w:rPr>
  </w:style>
  <w:style w:type="character" w:styleId="FollowedHyperlink">
    <w:name w:val="FollowedHyperlink"/>
    <w:basedOn w:val="DefaultParagraphFont"/>
    <w:rsid w:val="00677933"/>
    <w:rPr>
      <w:color w:val="800080" w:themeColor="followedHyperlink"/>
      <w:u w:val="single"/>
    </w:rPr>
  </w:style>
  <w:style w:type="character" w:styleId="UnresolvedMention">
    <w:name w:val="Unresolved Mention"/>
    <w:basedOn w:val="DefaultParagraphFont"/>
    <w:uiPriority w:val="99"/>
    <w:semiHidden/>
    <w:unhideWhenUsed/>
    <w:rsid w:val="00D2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alm@baberghmidsuffolk.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dsuffolk.gov.uk/public-rights-of-way"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ltural%20&amp;%20Community\Public%20Rights%20of%20Way\PUBLIC%20PATH%20ORDER%20SERVICE\Standard%20Documents\F%20-%20Highways%20Act%201980\3%20-%20Confirmation\Conf.notice-owners-PPODOC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58BEA-B744-449A-8B96-B7539C4B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Conf.notice-owners-PPODOC40</Template>
  <TotalTime>4</TotalTime>
  <Pages>1</Pages>
  <Words>479</Words>
  <Characters>2414</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Sharon Berry (MSDC)</cp:lastModifiedBy>
  <cp:revision>4</cp:revision>
  <cp:lastPrinted>2017-06-05T12:13:00Z</cp:lastPrinted>
  <dcterms:created xsi:type="dcterms:W3CDTF">2026-01-20T09:47:00Z</dcterms:created>
  <dcterms:modified xsi:type="dcterms:W3CDTF">2026-01-20T09:59:00Z</dcterms:modified>
</cp:coreProperties>
</file>