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0918" w14:textId="77777777" w:rsidR="00231636" w:rsidRDefault="00231636">
      <w:pPr>
        <w:tabs>
          <w:tab w:val="center" w:pos="4512"/>
        </w:tabs>
        <w:jc w:val="both"/>
        <w:rPr>
          <w:rFonts w:ascii="Arial" w:hAnsi="Arial"/>
          <w:sz w:val="22"/>
          <w:lang w:val="en-GB"/>
        </w:rPr>
      </w:pPr>
    </w:p>
    <w:p w14:paraId="72128D0D" w14:textId="77777777" w:rsidR="00321024" w:rsidRDefault="00321024" w:rsidP="00D77662">
      <w:pPr>
        <w:keepNext/>
        <w:keepLines/>
        <w:jc w:val="center"/>
        <w:outlineLvl w:val="0"/>
        <w:rPr>
          <w:rFonts w:ascii="Arial" w:hAnsi="Arial" w:cs="Arial"/>
          <w:b/>
          <w:bCs/>
          <w:szCs w:val="24"/>
          <w:lang w:val="en-GB"/>
        </w:rPr>
      </w:pPr>
    </w:p>
    <w:p w14:paraId="3365DEDB" w14:textId="73612D44"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 xml:space="preserve">NOTICE OF </w:t>
      </w:r>
      <w:r w:rsidR="00C648E5">
        <w:rPr>
          <w:rFonts w:ascii="Arial" w:hAnsi="Arial" w:cs="Arial"/>
          <w:b/>
          <w:bCs/>
          <w:szCs w:val="24"/>
          <w:lang w:val="en-GB"/>
        </w:rPr>
        <w:t xml:space="preserve">CONFIRMATION OF </w:t>
      </w:r>
      <w:r w:rsidRPr="00D77662">
        <w:rPr>
          <w:rFonts w:ascii="Arial" w:hAnsi="Arial" w:cs="Arial"/>
          <w:b/>
          <w:bCs/>
          <w:szCs w:val="24"/>
          <w:lang w:val="en-GB"/>
        </w:rPr>
        <w:t>PUBLIC PATH ORDER</w:t>
      </w:r>
    </w:p>
    <w:p w14:paraId="74D0FDE5" w14:textId="77777777" w:rsidR="00D77662" w:rsidRPr="00D77662" w:rsidRDefault="00D77662" w:rsidP="00D77662">
      <w:pPr>
        <w:jc w:val="center"/>
        <w:rPr>
          <w:rFonts w:ascii="Arial" w:hAnsi="Arial" w:cs="Arial"/>
          <w:b/>
          <w:bCs/>
          <w:szCs w:val="24"/>
          <w:lang w:val="en-GB"/>
        </w:rPr>
      </w:pPr>
    </w:p>
    <w:p w14:paraId="10A933A7" w14:textId="77777777"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HIGHWAYS ACT 1980</w:t>
      </w:r>
    </w:p>
    <w:p w14:paraId="462F5214" w14:textId="77777777" w:rsidR="00D77662" w:rsidRPr="00D77662" w:rsidRDefault="00D77662" w:rsidP="00D77662">
      <w:pPr>
        <w:jc w:val="center"/>
        <w:rPr>
          <w:rFonts w:ascii="Arial" w:hAnsi="Arial" w:cs="Arial"/>
          <w:b/>
          <w:bCs/>
          <w:szCs w:val="24"/>
          <w:lang w:val="en-GB"/>
        </w:rPr>
      </w:pPr>
    </w:p>
    <w:p w14:paraId="5E5B565E" w14:textId="77777777" w:rsidR="00C648E5" w:rsidRPr="00C648E5" w:rsidRDefault="00C648E5" w:rsidP="00C648E5">
      <w:pPr>
        <w:keepNext/>
        <w:keepLines/>
        <w:jc w:val="center"/>
        <w:outlineLvl w:val="0"/>
        <w:rPr>
          <w:rFonts w:ascii="Arial" w:hAnsi="Arial" w:cs="Arial"/>
          <w:b/>
          <w:bCs/>
          <w:szCs w:val="24"/>
          <w:lang w:val="en-GB"/>
        </w:rPr>
      </w:pPr>
      <w:r w:rsidRPr="00C648E5">
        <w:rPr>
          <w:rFonts w:ascii="Arial" w:hAnsi="Arial" w:cs="Arial"/>
          <w:b/>
          <w:bCs/>
          <w:szCs w:val="24"/>
          <w:lang w:val="en-GB"/>
        </w:rPr>
        <w:t>BABERGH DISTRICT COUNCIL</w:t>
      </w:r>
    </w:p>
    <w:p w14:paraId="710D4822" w14:textId="034FB934" w:rsidR="00C648E5" w:rsidRPr="00C648E5" w:rsidRDefault="00C648E5" w:rsidP="00C648E5">
      <w:pPr>
        <w:keepNext/>
        <w:keepLines/>
        <w:jc w:val="center"/>
        <w:outlineLvl w:val="0"/>
        <w:rPr>
          <w:rFonts w:ascii="Arial" w:hAnsi="Arial" w:cs="Arial"/>
          <w:b/>
          <w:bCs/>
          <w:szCs w:val="24"/>
          <w:lang w:val="en-GB"/>
        </w:rPr>
      </w:pPr>
      <w:r w:rsidRPr="00C648E5">
        <w:rPr>
          <w:rFonts w:ascii="Arial" w:hAnsi="Arial" w:cs="Arial"/>
          <w:b/>
          <w:bCs/>
          <w:szCs w:val="24"/>
          <w:lang w:val="en-GB"/>
        </w:rPr>
        <w:t>(LA</w:t>
      </w:r>
      <w:r w:rsidR="00A06AFE">
        <w:rPr>
          <w:rFonts w:ascii="Arial" w:hAnsi="Arial" w:cs="Arial"/>
          <w:b/>
          <w:bCs/>
          <w:szCs w:val="24"/>
          <w:lang w:val="en-GB"/>
        </w:rPr>
        <w:t>VENHAM</w:t>
      </w:r>
      <w:r w:rsidRPr="00C648E5">
        <w:rPr>
          <w:rFonts w:ascii="Arial" w:hAnsi="Arial" w:cs="Arial"/>
          <w:b/>
          <w:bCs/>
          <w:szCs w:val="24"/>
          <w:lang w:val="en-GB"/>
        </w:rPr>
        <w:t xml:space="preserve"> FOOTPATH </w:t>
      </w:r>
      <w:r w:rsidR="00A06AFE">
        <w:rPr>
          <w:rFonts w:ascii="Arial" w:hAnsi="Arial" w:cs="Arial"/>
          <w:b/>
          <w:bCs/>
          <w:szCs w:val="24"/>
          <w:lang w:val="en-GB"/>
        </w:rPr>
        <w:t>2</w:t>
      </w:r>
      <w:r w:rsidRPr="00C648E5">
        <w:rPr>
          <w:rFonts w:ascii="Arial" w:hAnsi="Arial" w:cs="Arial"/>
          <w:b/>
          <w:bCs/>
          <w:szCs w:val="24"/>
          <w:lang w:val="en-GB"/>
        </w:rPr>
        <w:t xml:space="preserve">(PART)) </w:t>
      </w:r>
    </w:p>
    <w:p w14:paraId="25954773" w14:textId="786DEED2" w:rsidR="00C648E5" w:rsidRPr="00C648E5" w:rsidRDefault="00C648E5" w:rsidP="00C648E5">
      <w:pPr>
        <w:keepNext/>
        <w:keepLines/>
        <w:jc w:val="center"/>
        <w:outlineLvl w:val="0"/>
        <w:rPr>
          <w:rFonts w:ascii="Arial" w:hAnsi="Arial" w:cs="Arial"/>
          <w:b/>
          <w:bCs/>
          <w:szCs w:val="24"/>
          <w:lang w:val="en-GB"/>
        </w:rPr>
      </w:pPr>
      <w:r w:rsidRPr="00C648E5">
        <w:rPr>
          <w:rFonts w:ascii="Arial" w:hAnsi="Arial" w:cs="Arial"/>
          <w:b/>
          <w:bCs/>
          <w:szCs w:val="24"/>
          <w:lang w:val="en-GB"/>
        </w:rPr>
        <w:t>PUBLIC PATH DIVERSION ORDER 202</w:t>
      </w:r>
      <w:r w:rsidR="00A06AFE">
        <w:rPr>
          <w:rFonts w:ascii="Arial" w:hAnsi="Arial" w:cs="Arial"/>
          <w:b/>
          <w:bCs/>
          <w:szCs w:val="24"/>
          <w:lang w:val="en-GB"/>
        </w:rPr>
        <w:t>4</w:t>
      </w:r>
    </w:p>
    <w:p w14:paraId="6AE2CD6F" w14:textId="77777777" w:rsidR="00C648E5" w:rsidRPr="00C648E5" w:rsidRDefault="00C648E5" w:rsidP="00C648E5">
      <w:pPr>
        <w:jc w:val="both"/>
        <w:rPr>
          <w:rFonts w:ascii="Arial" w:hAnsi="Arial" w:cs="Arial"/>
          <w:szCs w:val="24"/>
          <w:lang w:val="en-GB"/>
        </w:rPr>
      </w:pPr>
    </w:p>
    <w:p w14:paraId="1D50CE9C" w14:textId="77777777" w:rsidR="00280567" w:rsidRDefault="00280567" w:rsidP="00C648E5">
      <w:pPr>
        <w:jc w:val="both"/>
        <w:rPr>
          <w:rFonts w:ascii="Arial" w:hAnsi="Arial" w:cs="Arial"/>
          <w:szCs w:val="24"/>
          <w:lang w:val="en-GB"/>
        </w:rPr>
      </w:pPr>
    </w:p>
    <w:p w14:paraId="7422DB01" w14:textId="77777777" w:rsidR="00C648E5" w:rsidRDefault="00C648E5" w:rsidP="0048745B">
      <w:pPr>
        <w:jc w:val="both"/>
        <w:rPr>
          <w:rFonts w:ascii="Arial" w:hAnsi="Arial"/>
          <w:szCs w:val="24"/>
          <w:lang w:val="en-GB"/>
        </w:rPr>
      </w:pPr>
    </w:p>
    <w:p w14:paraId="00F32A79" w14:textId="0337F708" w:rsidR="0048745B" w:rsidRPr="004F5DC7" w:rsidRDefault="0048745B" w:rsidP="0048745B">
      <w:pPr>
        <w:jc w:val="both"/>
        <w:rPr>
          <w:rFonts w:ascii="Arial" w:hAnsi="Arial"/>
          <w:szCs w:val="24"/>
          <w:lang w:val="en-GB"/>
        </w:rPr>
      </w:pPr>
      <w:r w:rsidRPr="004F5DC7">
        <w:rPr>
          <w:rFonts w:ascii="Arial" w:hAnsi="Arial"/>
          <w:szCs w:val="24"/>
          <w:lang w:val="en-GB"/>
        </w:rPr>
        <w:t xml:space="preserve">On </w:t>
      </w:r>
      <w:r w:rsidR="00BE5E9A">
        <w:rPr>
          <w:rFonts w:ascii="Arial" w:hAnsi="Arial"/>
          <w:szCs w:val="24"/>
          <w:lang w:val="en-GB"/>
        </w:rPr>
        <w:t>24 January</w:t>
      </w:r>
      <w:r w:rsidR="00144358">
        <w:rPr>
          <w:rFonts w:ascii="Arial" w:hAnsi="Arial"/>
          <w:szCs w:val="24"/>
          <w:lang w:val="en-GB"/>
        </w:rPr>
        <w:t xml:space="preserve"> </w:t>
      </w:r>
      <w:r w:rsidRPr="004F5DC7">
        <w:rPr>
          <w:rFonts w:ascii="Arial" w:hAnsi="Arial"/>
          <w:szCs w:val="24"/>
          <w:lang w:val="en-GB"/>
        </w:rPr>
        <w:t>20</w:t>
      </w:r>
      <w:r w:rsidR="00E64956" w:rsidRPr="004F5DC7">
        <w:rPr>
          <w:rFonts w:ascii="Arial" w:hAnsi="Arial"/>
          <w:szCs w:val="24"/>
          <w:lang w:val="en-GB"/>
        </w:rPr>
        <w:t>2</w:t>
      </w:r>
      <w:r w:rsidR="00A06AFE">
        <w:rPr>
          <w:rFonts w:ascii="Arial" w:hAnsi="Arial"/>
          <w:szCs w:val="24"/>
          <w:lang w:val="en-GB"/>
        </w:rPr>
        <w:t>5</w:t>
      </w:r>
      <w:r w:rsidR="00DD66E2" w:rsidRPr="004F5DC7">
        <w:rPr>
          <w:rFonts w:ascii="Arial" w:hAnsi="Arial"/>
          <w:szCs w:val="24"/>
          <w:lang w:val="en-GB"/>
        </w:rPr>
        <w:t xml:space="preserve"> </w:t>
      </w:r>
      <w:r w:rsidR="00A24078">
        <w:rPr>
          <w:rFonts w:ascii="Arial" w:hAnsi="Arial"/>
          <w:szCs w:val="24"/>
          <w:lang w:val="en-GB"/>
        </w:rPr>
        <w:t>Babergh</w:t>
      </w:r>
      <w:r w:rsidR="00142400">
        <w:rPr>
          <w:rFonts w:ascii="Arial" w:hAnsi="Arial"/>
          <w:szCs w:val="24"/>
          <w:lang w:val="en-GB"/>
        </w:rPr>
        <w:t xml:space="preserve"> District </w:t>
      </w:r>
      <w:r w:rsidR="00D24F68" w:rsidRPr="004F5DC7">
        <w:rPr>
          <w:rFonts w:ascii="Arial" w:hAnsi="Arial"/>
          <w:szCs w:val="24"/>
          <w:lang w:val="en-GB"/>
        </w:rPr>
        <w:t xml:space="preserve">Council confirmed </w:t>
      </w:r>
      <w:r w:rsidR="00DD66E2" w:rsidRPr="004F5DC7">
        <w:rPr>
          <w:rFonts w:ascii="Arial" w:hAnsi="Arial"/>
          <w:szCs w:val="24"/>
          <w:lang w:val="en-GB"/>
        </w:rPr>
        <w:t>the above order</w:t>
      </w:r>
      <w:r w:rsidR="00D24F68" w:rsidRPr="004F5DC7">
        <w:rPr>
          <w:rFonts w:ascii="Arial" w:hAnsi="Arial"/>
          <w:szCs w:val="24"/>
          <w:lang w:val="en-GB"/>
        </w:rPr>
        <w:t xml:space="preserve"> </w:t>
      </w:r>
      <w:r w:rsidRPr="004F5DC7">
        <w:rPr>
          <w:rFonts w:ascii="Arial" w:hAnsi="Arial"/>
          <w:szCs w:val="24"/>
          <w:lang w:val="en-GB"/>
        </w:rPr>
        <w:t>made under Section 119 of the Highways Act 1980.</w:t>
      </w:r>
    </w:p>
    <w:p w14:paraId="0BB113FD" w14:textId="77777777" w:rsidR="0048745B" w:rsidRPr="004F5DC7" w:rsidRDefault="0048745B" w:rsidP="0048745B">
      <w:pPr>
        <w:jc w:val="both"/>
        <w:rPr>
          <w:rFonts w:ascii="Arial" w:hAnsi="Arial"/>
          <w:szCs w:val="24"/>
          <w:lang w:val="en-GB"/>
        </w:rPr>
      </w:pPr>
    </w:p>
    <w:p w14:paraId="49E6880F" w14:textId="47776589" w:rsidR="00A06AFE" w:rsidRPr="00A06AFE" w:rsidRDefault="0048745B" w:rsidP="00A06AFE">
      <w:pPr>
        <w:jc w:val="both"/>
        <w:rPr>
          <w:rFonts w:ascii="Arial" w:hAnsi="Arial" w:cs="Arial"/>
          <w:szCs w:val="24"/>
          <w:lang w:val="en-GB"/>
        </w:rPr>
      </w:pPr>
      <w:r w:rsidRPr="004F5DC7">
        <w:rPr>
          <w:rFonts w:ascii="Arial" w:hAnsi="Arial"/>
          <w:szCs w:val="24"/>
          <w:lang w:val="en-GB"/>
        </w:rPr>
        <w:t xml:space="preserve">The effect of the order as confirmed is to </w:t>
      </w:r>
      <w:r w:rsidR="00A24078" w:rsidRPr="00A24078">
        <w:rPr>
          <w:rFonts w:ascii="Arial" w:hAnsi="Arial" w:cs="Arial"/>
          <w:szCs w:val="24"/>
          <w:lang w:val="en-GB"/>
        </w:rPr>
        <w:t xml:space="preserve">divert </w:t>
      </w:r>
      <w:r w:rsidR="00A06AFE" w:rsidRPr="00A06AFE">
        <w:rPr>
          <w:rFonts w:ascii="Arial" w:hAnsi="Arial" w:cs="Arial"/>
          <w:szCs w:val="24"/>
          <w:lang w:val="en-GB"/>
        </w:rPr>
        <w:t xml:space="preserve">the entire width of that part of Lavenham Public Footpath 2 at Bears Lane Farm commencing at Ordnance Survey grid reference (OSGR) TL92034800 and proceeding in a west north westerly direction for approximately 57 metres to </w:t>
      </w:r>
      <w:bookmarkStart w:id="0" w:name="_Hlk176261721"/>
      <w:r w:rsidR="00A06AFE" w:rsidRPr="00A06AFE">
        <w:rPr>
          <w:rFonts w:ascii="Arial" w:hAnsi="Arial" w:cs="Arial"/>
          <w:szCs w:val="24"/>
          <w:lang w:val="en-GB"/>
        </w:rPr>
        <w:t xml:space="preserve">OSGR </w:t>
      </w:r>
      <w:bookmarkEnd w:id="0"/>
      <w:r w:rsidR="00A06AFE" w:rsidRPr="00A06AFE">
        <w:rPr>
          <w:rFonts w:ascii="Arial" w:hAnsi="Arial" w:cs="Arial"/>
          <w:szCs w:val="24"/>
          <w:lang w:val="en-GB"/>
        </w:rPr>
        <w:t xml:space="preserve">TL91974801 then in a northerly direction for approximately 26 metres to OSGR TL91974804  then in a westerly direction for approximately 58 metres to </w:t>
      </w:r>
      <w:bookmarkStart w:id="1" w:name="_Hlk176261848"/>
      <w:r w:rsidR="00A06AFE" w:rsidRPr="00A06AFE">
        <w:rPr>
          <w:rFonts w:ascii="Arial" w:hAnsi="Arial" w:cs="Arial"/>
          <w:szCs w:val="24"/>
          <w:lang w:val="en-GB"/>
        </w:rPr>
        <w:t xml:space="preserve">OSGR TL91924804 </w:t>
      </w:r>
      <w:bookmarkEnd w:id="1"/>
      <w:r w:rsidR="00A06AFE" w:rsidRPr="00A06AFE">
        <w:rPr>
          <w:rFonts w:ascii="Arial" w:hAnsi="Arial" w:cs="Arial"/>
          <w:szCs w:val="24"/>
          <w:lang w:val="en-GB"/>
        </w:rPr>
        <w:t xml:space="preserve">then in a northerly and then west south westerly direction for approximately 8 metres to OSGR TL91914804 to a new line running from </w:t>
      </w:r>
      <w:bookmarkStart w:id="2" w:name="_Hlk140233565"/>
      <w:r w:rsidR="00A06AFE" w:rsidRPr="00A06AFE">
        <w:rPr>
          <w:rFonts w:ascii="Arial" w:hAnsi="Arial" w:cs="Arial"/>
          <w:szCs w:val="24"/>
          <w:lang w:val="en-GB"/>
        </w:rPr>
        <w:t xml:space="preserve">OSGR </w:t>
      </w:r>
      <w:bookmarkEnd w:id="2"/>
      <w:r w:rsidR="00A06AFE" w:rsidRPr="00A06AFE">
        <w:rPr>
          <w:rFonts w:ascii="Arial" w:hAnsi="Arial" w:cs="Arial"/>
          <w:szCs w:val="24"/>
          <w:lang w:val="en-GB"/>
        </w:rPr>
        <w:t xml:space="preserve">TL92034800 in a northerly direction with a post and wire fence to the west and a ditch to the east for approximately 7 metres to OSGR TL92034801 then in a north westerly direction between two rows of post and wire fencing for approximately 68 metres to </w:t>
      </w:r>
      <w:bookmarkStart w:id="3" w:name="_Hlk140234054"/>
      <w:r w:rsidR="00A06AFE" w:rsidRPr="00A06AFE">
        <w:rPr>
          <w:rFonts w:ascii="Arial" w:hAnsi="Arial" w:cs="Arial"/>
          <w:szCs w:val="24"/>
          <w:lang w:val="en-GB"/>
        </w:rPr>
        <w:t xml:space="preserve">OSGR TL91984805 </w:t>
      </w:r>
      <w:bookmarkEnd w:id="3"/>
      <w:r w:rsidR="00A06AFE" w:rsidRPr="00A06AFE">
        <w:rPr>
          <w:rFonts w:ascii="Arial" w:hAnsi="Arial" w:cs="Arial"/>
          <w:szCs w:val="24"/>
          <w:lang w:val="en-GB"/>
        </w:rPr>
        <w:t xml:space="preserve">then in a westerly direction between two rows of post and wire fencing for approximately 61 metres to a point adjacent to the entrance gate to Bears Lane Farm at OSGR TL91914805 then in a south </w:t>
      </w:r>
      <w:proofErr w:type="spellStart"/>
      <w:r w:rsidR="00A06AFE" w:rsidRPr="00A06AFE">
        <w:rPr>
          <w:rFonts w:ascii="Arial" w:hAnsi="Arial" w:cs="Arial"/>
          <w:szCs w:val="24"/>
          <w:lang w:val="en-GB"/>
        </w:rPr>
        <w:t>south</w:t>
      </w:r>
      <w:proofErr w:type="spellEnd"/>
      <w:r w:rsidR="00A06AFE" w:rsidRPr="00A06AFE">
        <w:rPr>
          <w:rFonts w:ascii="Arial" w:hAnsi="Arial" w:cs="Arial"/>
          <w:szCs w:val="24"/>
          <w:lang w:val="en-GB"/>
        </w:rPr>
        <w:t xml:space="preserve"> westerly direction for approximately 4 metres to join the existing route on the driveway leading to Bears Lane Farm at OSGR TL91914804 as described in the order and as shown on the order map.</w:t>
      </w:r>
    </w:p>
    <w:p w14:paraId="369D9FAB" w14:textId="2BFE845D" w:rsidR="00A24078" w:rsidRPr="00A24078" w:rsidRDefault="00A24078" w:rsidP="00A24078">
      <w:pPr>
        <w:jc w:val="both"/>
        <w:rPr>
          <w:rFonts w:ascii="Arial" w:hAnsi="Arial" w:cs="Arial"/>
          <w:szCs w:val="24"/>
          <w:lang w:val="en-GB"/>
        </w:rPr>
      </w:pPr>
    </w:p>
    <w:p w14:paraId="6B5414AA" w14:textId="6EFD12F0" w:rsidR="00A06AFE" w:rsidRPr="00A06AFE" w:rsidRDefault="004F5DC7" w:rsidP="00A06AFE">
      <w:pPr>
        <w:jc w:val="both"/>
        <w:rPr>
          <w:rFonts w:ascii="Arial" w:hAnsi="Arial" w:cs="Arial"/>
          <w:szCs w:val="24"/>
          <w:lang w:val="en-GB"/>
        </w:rPr>
      </w:pPr>
      <w:r w:rsidRPr="004F5DC7">
        <w:rPr>
          <w:rFonts w:ascii="Arial" w:hAnsi="Arial"/>
          <w:szCs w:val="24"/>
          <w:lang w:val="en-GB"/>
        </w:rPr>
        <w:t xml:space="preserve">A copy of the order </w:t>
      </w:r>
      <w:r>
        <w:rPr>
          <w:rFonts w:ascii="Arial" w:hAnsi="Arial"/>
          <w:szCs w:val="24"/>
          <w:lang w:val="en-GB"/>
        </w:rPr>
        <w:t xml:space="preserve">as confirmed </w:t>
      </w:r>
      <w:r w:rsidRPr="004F5DC7">
        <w:rPr>
          <w:rFonts w:ascii="Arial" w:hAnsi="Arial"/>
          <w:szCs w:val="24"/>
          <w:lang w:val="en-GB"/>
        </w:rPr>
        <w:t>and the order map may be obtained free of charge by contacting Sharon Berry via email at</w:t>
      </w:r>
      <w:r w:rsidR="00C648E5">
        <w:rPr>
          <w:rFonts w:ascii="Arial" w:hAnsi="Arial"/>
          <w:szCs w:val="24"/>
          <w:lang w:val="en-GB"/>
        </w:rPr>
        <w:t xml:space="preserve"> </w:t>
      </w:r>
      <w:hyperlink r:id="rId8" w:history="1">
        <w:r w:rsidR="00C648E5" w:rsidRPr="00760174">
          <w:rPr>
            <w:rStyle w:val="Hyperlink"/>
            <w:rFonts w:ascii="Arial" w:hAnsi="Arial"/>
            <w:szCs w:val="24"/>
            <w:lang w:val="en-GB"/>
          </w:rPr>
          <w:t>public.realm@baberghmidsuffolk.gov.uk</w:t>
        </w:r>
      </w:hyperlink>
      <w:r w:rsidRPr="004F5DC7">
        <w:rPr>
          <w:rFonts w:ascii="Arial" w:hAnsi="Arial"/>
          <w:szCs w:val="24"/>
          <w:lang w:val="en-GB"/>
        </w:rPr>
        <w:t xml:space="preserve"> or phone 01449 724634. </w:t>
      </w:r>
      <w:r w:rsidR="008D71AF" w:rsidRPr="008D71AF">
        <w:rPr>
          <w:rFonts w:ascii="Arial" w:hAnsi="Arial"/>
          <w:szCs w:val="24"/>
          <w:lang w:val="en-GB"/>
        </w:rPr>
        <w:t xml:space="preserve">They can also be inspected at </w:t>
      </w:r>
      <w:r w:rsidR="00A06AFE" w:rsidRPr="00A06AFE">
        <w:rPr>
          <w:rFonts w:ascii="Arial" w:hAnsi="Arial" w:cs="Arial"/>
          <w:szCs w:val="24"/>
          <w:lang w:val="en-GB"/>
        </w:rPr>
        <w:t>Lavenham Library,</w:t>
      </w:r>
      <w:r w:rsidR="00A06AFE" w:rsidRPr="00A06AFE">
        <w:rPr>
          <w:rFonts w:ascii="Arial" w:hAnsi="Arial" w:cs="Arial"/>
          <w:szCs w:val="24"/>
        </w:rPr>
        <w:t xml:space="preserve"> Lavenham Village Hall, Church Street, Lavenham,</w:t>
      </w:r>
      <w:r w:rsidR="00A06AFE" w:rsidRPr="00A06AFE">
        <w:rPr>
          <w:rFonts w:ascii="Arial" w:hAnsi="Arial" w:cs="Arial"/>
          <w:szCs w:val="24"/>
          <w:lang w:val="en-GB"/>
        </w:rPr>
        <w:t xml:space="preserve"> CO10 9QT between the hours of 10am and 1pm Monday, 10am and 1pm and 2pm and 5pm Tuesday, Thursday and Friday and 10am and 2pm Saturday or viewed at </w:t>
      </w:r>
      <w:hyperlink r:id="rId9" w:history="1">
        <w:hyperlink r:id="rId10" w:history="1">
          <w:r w:rsidR="00A06AFE" w:rsidRPr="00A06AFE">
            <w:rPr>
              <w:rStyle w:val="Hyperlink"/>
              <w:rFonts w:ascii="Arial" w:hAnsi="Arial" w:cs="Arial"/>
              <w:szCs w:val="24"/>
            </w:rPr>
            <w:t>https://www.babergh.gov.uk/environment/public-rights-of-way/</w:t>
          </w:r>
        </w:hyperlink>
      </w:hyperlink>
    </w:p>
    <w:p w14:paraId="4D40080E" w14:textId="13A9A7EF" w:rsidR="001718FF" w:rsidRPr="004F5DC7" w:rsidRDefault="001718FF" w:rsidP="00A06AFE">
      <w:pPr>
        <w:jc w:val="both"/>
        <w:rPr>
          <w:rFonts w:ascii="Arial" w:hAnsi="Arial"/>
          <w:szCs w:val="24"/>
          <w:lang w:val="en-GB"/>
        </w:rPr>
      </w:pPr>
    </w:p>
    <w:p w14:paraId="168CE1DB" w14:textId="4BA0632E" w:rsidR="0048745B" w:rsidRPr="004F5DC7" w:rsidRDefault="0048745B" w:rsidP="0048745B">
      <w:pPr>
        <w:tabs>
          <w:tab w:val="left" w:pos="3780"/>
        </w:tabs>
        <w:jc w:val="both"/>
        <w:rPr>
          <w:rFonts w:ascii="Arial" w:hAnsi="Arial"/>
          <w:szCs w:val="24"/>
          <w:lang w:val="en-GB"/>
        </w:rPr>
      </w:pPr>
      <w:r w:rsidRPr="004F5DC7">
        <w:rPr>
          <w:rFonts w:ascii="Arial" w:hAnsi="Arial"/>
          <w:szCs w:val="24"/>
          <w:lang w:val="en-GB"/>
        </w:rPr>
        <w:t>The order come</w:t>
      </w:r>
      <w:r w:rsidR="00DD66E2" w:rsidRPr="004F5DC7">
        <w:rPr>
          <w:rFonts w:ascii="Arial" w:hAnsi="Arial"/>
          <w:szCs w:val="24"/>
          <w:lang w:val="en-GB"/>
        </w:rPr>
        <w:t>s</w:t>
      </w:r>
      <w:r w:rsidRPr="004F5DC7">
        <w:rPr>
          <w:rFonts w:ascii="Arial" w:hAnsi="Arial"/>
          <w:szCs w:val="24"/>
          <w:lang w:val="en-GB"/>
        </w:rPr>
        <w:t xml:space="preserve"> into force on </w:t>
      </w:r>
      <w:r w:rsidR="00866C07">
        <w:rPr>
          <w:rFonts w:ascii="Arial" w:hAnsi="Arial"/>
          <w:szCs w:val="24"/>
          <w:lang w:val="en-GB"/>
        </w:rPr>
        <w:t>29 March</w:t>
      </w:r>
      <w:r w:rsidR="00A06AFE">
        <w:rPr>
          <w:rFonts w:ascii="Arial" w:hAnsi="Arial"/>
          <w:szCs w:val="24"/>
          <w:lang w:val="en-GB"/>
        </w:rPr>
        <w:t xml:space="preserve"> </w:t>
      </w:r>
      <w:r w:rsidRPr="004F5DC7">
        <w:rPr>
          <w:rFonts w:ascii="Arial" w:hAnsi="Arial"/>
          <w:szCs w:val="24"/>
          <w:lang w:val="en-GB"/>
        </w:rPr>
        <w:t>20</w:t>
      </w:r>
      <w:r w:rsidR="00630142" w:rsidRPr="004F5DC7">
        <w:rPr>
          <w:rFonts w:ascii="Arial" w:hAnsi="Arial"/>
          <w:szCs w:val="24"/>
          <w:lang w:val="en-GB"/>
        </w:rPr>
        <w:t>2</w:t>
      </w:r>
      <w:r w:rsidR="00A06AFE">
        <w:rPr>
          <w:rFonts w:ascii="Arial" w:hAnsi="Arial"/>
          <w:szCs w:val="24"/>
          <w:lang w:val="en-GB"/>
        </w:rPr>
        <w:t>5</w:t>
      </w:r>
      <w:r w:rsidRPr="004F5DC7">
        <w:rPr>
          <w:rFonts w:ascii="Arial" w:hAnsi="Arial"/>
          <w:szCs w:val="24"/>
          <w:lang w:val="en-GB"/>
        </w:rPr>
        <w:t xml:space="preserve"> but if a person aggrieved by the order wants to question </w:t>
      </w:r>
      <w:r w:rsidR="00DD66E2" w:rsidRPr="004F5DC7">
        <w:rPr>
          <w:rFonts w:ascii="Arial" w:hAnsi="Arial"/>
          <w:szCs w:val="24"/>
          <w:lang w:val="en-GB"/>
        </w:rPr>
        <w:t>its</w:t>
      </w:r>
      <w:r w:rsidRPr="004F5DC7">
        <w:rPr>
          <w:rFonts w:ascii="Arial" w:hAnsi="Arial"/>
          <w:szCs w:val="24"/>
          <w:lang w:val="en-GB"/>
        </w:rPr>
        <w:t xml:space="preserve"> validity, or that of any provision contained in </w:t>
      </w:r>
      <w:r w:rsidR="00DD66E2" w:rsidRPr="004F5DC7">
        <w:rPr>
          <w:rFonts w:ascii="Arial" w:hAnsi="Arial"/>
          <w:szCs w:val="24"/>
          <w:lang w:val="en-GB"/>
        </w:rPr>
        <w:t>it</w:t>
      </w:r>
      <w:r w:rsidRPr="004F5DC7">
        <w:rPr>
          <w:rFonts w:ascii="Arial" w:hAnsi="Arial"/>
          <w:szCs w:val="24"/>
          <w:lang w:val="en-GB"/>
        </w:rPr>
        <w:t xml:space="preserve">, on the ground that </w:t>
      </w:r>
      <w:r w:rsidR="00DD66E2" w:rsidRPr="004F5DC7">
        <w:rPr>
          <w:rFonts w:ascii="Arial" w:hAnsi="Arial"/>
          <w:szCs w:val="24"/>
          <w:lang w:val="en-GB"/>
        </w:rPr>
        <w:t>it is</w:t>
      </w:r>
      <w:r w:rsidRPr="004F5DC7">
        <w:rPr>
          <w:rFonts w:ascii="Arial" w:hAnsi="Arial"/>
          <w:szCs w:val="24"/>
          <w:lang w:val="en-GB"/>
        </w:rPr>
        <w:t xml:space="preserve"> not within the powers of the Highways Act 1980, as amended, or on the ground that any requirement of the Act, as amended, or of any regulation made under the Act has not been complied with in relation to the order he or she may, under paragraph 2 of Schedule 2 to the Act as applied by paragraph 5 of Schedule 6 to the Act, within six weeks from </w:t>
      </w:r>
      <w:r w:rsidR="00BE5E9A">
        <w:rPr>
          <w:rFonts w:ascii="Arial" w:hAnsi="Arial"/>
          <w:szCs w:val="24"/>
          <w:lang w:val="en-GB"/>
        </w:rPr>
        <w:t>31 January</w:t>
      </w:r>
      <w:r w:rsidR="00D415AC">
        <w:rPr>
          <w:rFonts w:ascii="Arial" w:hAnsi="Arial"/>
          <w:szCs w:val="24"/>
          <w:lang w:val="en-GB"/>
        </w:rPr>
        <w:t xml:space="preserve"> 202</w:t>
      </w:r>
      <w:r w:rsidR="00A06AFE">
        <w:rPr>
          <w:rFonts w:ascii="Arial" w:hAnsi="Arial"/>
          <w:szCs w:val="24"/>
          <w:lang w:val="en-GB"/>
        </w:rPr>
        <w:t>5</w:t>
      </w:r>
      <w:r w:rsidRPr="004F5DC7">
        <w:rPr>
          <w:rFonts w:ascii="Arial" w:hAnsi="Arial"/>
          <w:szCs w:val="24"/>
          <w:lang w:val="en-GB"/>
        </w:rPr>
        <w:t>, make an application to the High Court.</w:t>
      </w:r>
    </w:p>
    <w:p w14:paraId="5F16B029" w14:textId="77777777" w:rsidR="0048745B" w:rsidRPr="004F5DC7" w:rsidRDefault="0048745B" w:rsidP="0048745B">
      <w:pPr>
        <w:snapToGrid w:val="0"/>
        <w:jc w:val="both"/>
        <w:rPr>
          <w:rFonts w:ascii="Arial" w:hAnsi="Arial"/>
          <w:szCs w:val="24"/>
          <w:lang w:val="en-GB"/>
        </w:rPr>
      </w:pPr>
    </w:p>
    <w:p w14:paraId="76AA31BD"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 xml:space="preserve">N Christo </w:t>
      </w:r>
    </w:p>
    <w:p w14:paraId="7A430D5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Head of Public Realm and Parking Services</w:t>
      </w:r>
    </w:p>
    <w:p w14:paraId="796432E6"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Babergh District Council</w:t>
      </w:r>
    </w:p>
    <w:p w14:paraId="14018F7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Endeavour House</w:t>
      </w:r>
    </w:p>
    <w:p w14:paraId="1AEA00C8"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8 Russell Road</w:t>
      </w:r>
    </w:p>
    <w:p w14:paraId="1E2CBABF"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Ipswich</w:t>
      </w:r>
    </w:p>
    <w:p w14:paraId="4FEC9353" w14:textId="2EA7A485" w:rsidR="00A06AFE" w:rsidRPr="00A06AFE" w:rsidRDefault="00A06AFE" w:rsidP="00A06AFE">
      <w:pPr>
        <w:jc w:val="both"/>
        <w:rPr>
          <w:rFonts w:ascii="Arial" w:hAnsi="Arial" w:cs="Arial"/>
          <w:szCs w:val="24"/>
          <w:lang w:val="en-GB"/>
        </w:rPr>
      </w:pPr>
      <w:r w:rsidRPr="00A06AFE">
        <w:rPr>
          <w:rFonts w:ascii="Arial" w:hAnsi="Arial" w:cs="Arial"/>
          <w:szCs w:val="24"/>
          <w:lang w:val="en-GB"/>
        </w:rPr>
        <w:t xml:space="preserve">IP1 2BX    </w:t>
      </w:r>
      <w:r>
        <w:rPr>
          <w:rFonts w:ascii="Arial" w:hAnsi="Arial" w:cs="Arial"/>
          <w:szCs w:val="24"/>
          <w:lang w:val="en-GB"/>
        </w:rPr>
        <w:t xml:space="preserve">                                                                                 </w:t>
      </w:r>
      <w:r w:rsidRPr="00A06AFE">
        <w:rPr>
          <w:rFonts w:ascii="Arial" w:hAnsi="Arial" w:cs="Arial"/>
          <w:szCs w:val="24"/>
          <w:lang w:val="en-GB"/>
        </w:rPr>
        <w:t xml:space="preserve">Dated: </w:t>
      </w:r>
      <w:r w:rsidR="00BE5E9A">
        <w:rPr>
          <w:rFonts w:ascii="Arial" w:hAnsi="Arial" w:cs="Arial"/>
          <w:szCs w:val="24"/>
          <w:lang w:val="en-GB"/>
        </w:rPr>
        <w:t>31 January</w:t>
      </w:r>
      <w:r w:rsidRPr="00A06AFE">
        <w:rPr>
          <w:rFonts w:ascii="Arial" w:hAnsi="Arial" w:cs="Arial"/>
          <w:szCs w:val="24"/>
          <w:lang w:val="en-GB"/>
        </w:rPr>
        <w:t xml:space="preserve"> 20</w:t>
      </w:r>
      <w:bookmarkStart w:id="4" w:name="QuickMark"/>
      <w:bookmarkEnd w:id="4"/>
      <w:r w:rsidRPr="00A06AFE">
        <w:rPr>
          <w:rFonts w:ascii="Arial" w:hAnsi="Arial" w:cs="Arial"/>
          <w:szCs w:val="24"/>
          <w:lang w:val="en-GB"/>
        </w:rPr>
        <w:t>25</w:t>
      </w:r>
    </w:p>
    <w:sectPr w:rsidR="00A06AFE" w:rsidRPr="00A06AFE" w:rsidSect="00955B32">
      <w:endnotePr>
        <w:numFmt w:val="decimal"/>
      </w:endnotePr>
      <w:pgSz w:w="11905" w:h="16837" w:code="9"/>
      <w:pgMar w:top="567" w:right="1134" w:bottom="567"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82AF" w14:textId="77777777" w:rsidR="00CF023D" w:rsidRDefault="00CF023D">
      <w:r>
        <w:separator/>
      </w:r>
    </w:p>
  </w:endnote>
  <w:endnote w:type="continuationSeparator" w:id="0">
    <w:p w14:paraId="3B7851E9" w14:textId="77777777" w:rsidR="00CF023D" w:rsidRDefault="00CF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8B09" w14:textId="77777777" w:rsidR="00CF023D" w:rsidRDefault="00CF023D">
      <w:r>
        <w:separator/>
      </w:r>
    </w:p>
  </w:footnote>
  <w:footnote w:type="continuationSeparator" w:id="0">
    <w:p w14:paraId="65E5BA42" w14:textId="77777777" w:rsidR="00CF023D" w:rsidRDefault="00CF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28"/>
    <w:multiLevelType w:val="hybridMultilevel"/>
    <w:tmpl w:val="A33CB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3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BB"/>
    <w:rsid w:val="00021EA1"/>
    <w:rsid w:val="00026E6B"/>
    <w:rsid w:val="00076299"/>
    <w:rsid w:val="000804B2"/>
    <w:rsid w:val="000A582E"/>
    <w:rsid w:val="000B1483"/>
    <w:rsid w:val="000C07AB"/>
    <w:rsid w:val="0010109C"/>
    <w:rsid w:val="001265D5"/>
    <w:rsid w:val="00142400"/>
    <w:rsid w:val="00144358"/>
    <w:rsid w:val="00155631"/>
    <w:rsid w:val="001718FF"/>
    <w:rsid w:val="001D03E9"/>
    <w:rsid w:val="001E1357"/>
    <w:rsid w:val="001E59A2"/>
    <w:rsid w:val="001F190E"/>
    <w:rsid w:val="00231636"/>
    <w:rsid w:val="00260A77"/>
    <w:rsid w:val="0027512D"/>
    <w:rsid w:val="00280567"/>
    <w:rsid w:val="0028773F"/>
    <w:rsid w:val="002C7C58"/>
    <w:rsid w:val="002D0AAB"/>
    <w:rsid w:val="002F1137"/>
    <w:rsid w:val="002F7202"/>
    <w:rsid w:val="00305FCF"/>
    <w:rsid w:val="003105A5"/>
    <w:rsid w:val="00317F1A"/>
    <w:rsid w:val="00321024"/>
    <w:rsid w:val="00324F96"/>
    <w:rsid w:val="0034529E"/>
    <w:rsid w:val="0034560C"/>
    <w:rsid w:val="003718AF"/>
    <w:rsid w:val="003A5E36"/>
    <w:rsid w:val="003A7230"/>
    <w:rsid w:val="003B3361"/>
    <w:rsid w:val="003B4CC9"/>
    <w:rsid w:val="003D7B16"/>
    <w:rsid w:val="003F5389"/>
    <w:rsid w:val="00407CA3"/>
    <w:rsid w:val="00412142"/>
    <w:rsid w:val="00424AF3"/>
    <w:rsid w:val="004631DE"/>
    <w:rsid w:val="00484BA3"/>
    <w:rsid w:val="0048745B"/>
    <w:rsid w:val="004A123D"/>
    <w:rsid w:val="004A39BD"/>
    <w:rsid w:val="004F317D"/>
    <w:rsid w:val="004F5DC7"/>
    <w:rsid w:val="00507A24"/>
    <w:rsid w:val="005248CF"/>
    <w:rsid w:val="00576A7B"/>
    <w:rsid w:val="00581F56"/>
    <w:rsid w:val="00596C43"/>
    <w:rsid w:val="005D2B11"/>
    <w:rsid w:val="005D5D58"/>
    <w:rsid w:val="0060150A"/>
    <w:rsid w:val="00623067"/>
    <w:rsid w:val="006259AF"/>
    <w:rsid w:val="00630142"/>
    <w:rsid w:val="006519DA"/>
    <w:rsid w:val="006616D8"/>
    <w:rsid w:val="00677933"/>
    <w:rsid w:val="006945CA"/>
    <w:rsid w:val="006B3500"/>
    <w:rsid w:val="006C5154"/>
    <w:rsid w:val="006D2A5A"/>
    <w:rsid w:val="006E096E"/>
    <w:rsid w:val="006E7BEC"/>
    <w:rsid w:val="007005F2"/>
    <w:rsid w:val="00705248"/>
    <w:rsid w:val="00712CC9"/>
    <w:rsid w:val="007269F7"/>
    <w:rsid w:val="0077538E"/>
    <w:rsid w:val="00786D4F"/>
    <w:rsid w:val="00790232"/>
    <w:rsid w:val="00790CEC"/>
    <w:rsid w:val="007A6D0C"/>
    <w:rsid w:val="007B3C89"/>
    <w:rsid w:val="007B5031"/>
    <w:rsid w:val="007C0E44"/>
    <w:rsid w:val="007E3716"/>
    <w:rsid w:val="0081646D"/>
    <w:rsid w:val="00866C07"/>
    <w:rsid w:val="00890263"/>
    <w:rsid w:val="00891147"/>
    <w:rsid w:val="008D3D8F"/>
    <w:rsid w:val="008D42AC"/>
    <w:rsid w:val="008D71AF"/>
    <w:rsid w:val="009316F6"/>
    <w:rsid w:val="0094532A"/>
    <w:rsid w:val="00955B32"/>
    <w:rsid w:val="009779CD"/>
    <w:rsid w:val="00994D73"/>
    <w:rsid w:val="009B0002"/>
    <w:rsid w:val="009C243E"/>
    <w:rsid w:val="009D37B8"/>
    <w:rsid w:val="00A068B4"/>
    <w:rsid w:val="00A06AFE"/>
    <w:rsid w:val="00A07A41"/>
    <w:rsid w:val="00A24078"/>
    <w:rsid w:val="00A44444"/>
    <w:rsid w:val="00A45097"/>
    <w:rsid w:val="00A51C7F"/>
    <w:rsid w:val="00A87F38"/>
    <w:rsid w:val="00A941FA"/>
    <w:rsid w:val="00AB1E90"/>
    <w:rsid w:val="00AB6FCB"/>
    <w:rsid w:val="00AF7483"/>
    <w:rsid w:val="00B02E9F"/>
    <w:rsid w:val="00B430BB"/>
    <w:rsid w:val="00B45E67"/>
    <w:rsid w:val="00B541F1"/>
    <w:rsid w:val="00B575C4"/>
    <w:rsid w:val="00B802FB"/>
    <w:rsid w:val="00B8682F"/>
    <w:rsid w:val="00B903FE"/>
    <w:rsid w:val="00B942DF"/>
    <w:rsid w:val="00BB1FFF"/>
    <w:rsid w:val="00BB3A40"/>
    <w:rsid w:val="00BC7622"/>
    <w:rsid w:val="00BE5E9A"/>
    <w:rsid w:val="00C0457B"/>
    <w:rsid w:val="00C16364"/>
    <w:rsid w:val="00C21483"/>
    <w:rsid w:val="00C4617B"/>
    <w:rsid w:val="00C61662"/>
    <w:rsid w:val="00C648E5"/>
    <w:rsid w:val="00C80392"/>
    <w:rsid w:val="00C83ED8"/>
    <w:rsid w:val="00C92188"/>
    <w:rsid w:val="00C9267A"/>
    <w:rsid w:val="00CC2A22"/>
    <w:rsid w:val="00CE52D1"/>
    <w:rsid w:val="00CF023D"/>
    <w:rsid w:val="00D0090B"/>
    <w:rsid w:val="00D24F68"/>
    <w:rsid w:val="00D415AC"/>
    <w:rsid w:val="00D67160"/>
    <w:rsid w:val="00D71C00"/>
    <w:rsid w:val="00D77662"/>
    <w:rsid w:val="00DA1B94"/>
    <w:rsid w:val="00DC403D"/>
    <w:rsid w:val="00DD66E2"/>
    <w:rsid w:val="00E014B8"/>
    <w:rsid w:val="00E0409E"/>
    <w:rsid w:val="00E21422"/>
    <w:rsid w:val="00E52DFD"/>
    <w:rsid w:val="00E64956"/>
    <w:rsid w:val="00EA0B28"/>
    <w:rsid w:val="00EA4989"/>
    <w:rsid w:val="00EB0CD6"/>
    <w:rsid w:val="00EF72FE"/>
    <w:rsid w:val="00F00A07"/>
    <w:rsid w:val="00F36FA9"/>
    <w:rsid w:val="00F650C9"/>
    <w:rsid w:val="00F953E1"/>
    <w:rsid w:val="00FA1EB8"/>
    <w:rsid w:val="00FD7BC4"/>
    <w:rsid w:val="00FF4953"/>
    <w:rsid w:val="00FF6FA6"/>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5345BA4"/>
  <w15:docId w15:val="{1CF359F9-CEA1-4E0F-BE8A-3BC2DA0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0BB"/>
    <w:pPr>
      <w:widowControl w:val="0"/>
    </w:pPr>
    <w:rPr>
      <w:rFonts w:ascii="CG Times" w:hAnsi="CG Times"/>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30BB"/>
  </w:style>
  <w:style w:type="paragraph" w:styleId="Header">
    <w:name w:val="header"/>
    <w:basedOn w:val="Normal"/>
    <w:rsid w:val="00B430BB"/>
    <w:pPr>
      <w:tabs>
        <w:tab w:val="center" w:pos="4153"/>
        <w:tab w:val="right" w:pos="8306"/>
      </w:tabs>
    </w:pPr>
  </w:style>
  <w:style w:type="paragraph" w:styleId="Footer">
    <w:name w:val="footer"/>
    <w:basedOn w:val="Normal"/>
    <w:rsid w:val="00B430BB"/>
    <w:pPr>
      <w:tabs>
        <w:tab w:val="center" w:pos="4153"/>
        <w:tab w:val="right" w:pos="8306"/>
      </w:tabs>
    </w:pPr>
  </w:style>
  <w:style w:type="character" w:styleId="Hyperlink">
    <w:name w:val="Hyperlink"/>
    <w:basedOn w:val="DefaultParagraphFont"/>
    <w:rsid w:val="00677933"/>
    <w:rPr>
      <w:color w:val="0000FF" w:themeColor="hyperlink"/>
      <w:u w:val="single"/>
    </w:rPr>
  </w:style>
  <w:style w:type="character" w:styleId="FollowedHyperlink">
    <w:name w:val="FollowedHyperlink"/>
    <w:basedOn w:val="DefaultParagraphFont"/>
    <w:rsid w:val="00677933"/>
    <w:rPr>
      <w:color w:val="800080" w:themeColor="followedHyperlink"/>
      <w:u w:val="single"/>
    </w:rPr>
  </w:style>
  <w:style w:type="character" w:styleId="UnresolvedMention">
    <w:name w:val="Unresolved Mention"/>
    <w:basedOn w:val="DefaultParagraphFont"/>
    <w:uiPriority w:val="99"/>
    <w:semiHidden/>
    <w:unhideWhenUsed/>
    <w:rsid w:val="00D2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alm@baberghmid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abergh.gov.uk/environment/public-rights-of-way/" TargetMode="External"/><Relationship Id="rId4" Type="http://schemas.openxmlformats.org/officeDocument/2006/relationships/settings" Target="settings.xml"/><Relationship Id="rId9" Type="http://schemas.openxmlformats.org/officeDocument/2006/relationships/hyperlink" Target="https://www.babergh.gov.uk/environment/public-rights-of-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ultural%20&amp;%20Community\Public%20Rights%20of%20Way\PUBLIC%20PATH%20ORDER%20SERVICE\Standard%20Documents\F%20-%20Highways%20Act%201980\3%20-%20Confirmation\Conf.notice-owners-PPODOC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58BEA-B744-449A-8B96-B7539C4B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Conf.notice-owners-PPODOC40</Template>
  <TotalTime>1</TotalTime>
  <Pages>1</Pages>
  <Words>468</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Sharon Berry (MSDC)</cp:lastModifiedBy>
  <cp:revision>3</cp:revision>
  <cp:lastPrinted>2017-06-05T12:13:00Z</cp:lastPrinted>
  <dcterms:created xsi:type="dcterms:W3CDTF">2025-01-17T08:05:00Z</dcterms:created>
  <dcterms:modified xsi:type="dcterms:W3CDTF">2025-01-17T08:05:00Z</dcterms:modified>
</cp:coreProperties>
</file>