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CFCE" w14:textId="77777777" w:rsidR="00212214" w:rsidRDefault="007E2A3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7E2A35">
        <w:rPr>
          <w:b/>
          <w:color w:val="000000" w:themeColor="text1"/>
          <w:sz w:val="96"/>
          <w:szCs w:val="96"/>
        </w:rPr>
        <w:t xml:space="preserve">OLD NEWTON </w:t>
      </w:r>
    </w:p>
    <w:p w14:paraId="74E0E348" w14:textId="77777777" w:rsidR="007E2A35" w:rsidRPr="005B607F" w:rsidRDefault="005B607F" w:rsidP="00A16777">
      <w:pPr>
        <w:pStyle w:val="NoSpacing"/>
        <w:jc w:val="center"/>
        <w:rPr>
          <w:b/>
          <w:i/>
          <w:color w:val="000000" w:themeColor="text1"/>
          <w:sz w:val="56"/>
          <w:szCs w:val="56"/>
        </w:rPr>
      </w:pPr>
      <w:r w:rsidRPr="005B607F">
        <w:rPr>
          <w:b/>
          <w:i/>
          <w:color w:val="000000" w:themeColor="text1"/>
          <w:sz w:val="56"/>
          <w:szCs w:val="56"/>
        </w:rPr>
        <w:t>with Dagworth</w:t>
      </w:r>
    </w:p>
    <w:p w14:paraId="727C2C00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0B0FD1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40EAA716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518CC44" w14:textId="77777777" w:rsidR="001E3CA7" w:rsidRDefault="001E3CA7" w:rsidP="00212214">
      <w:pPr>
        <w:pStyle w:val="NoSpacing"/>
      </w:pPr>
    </w:p>
    <w:p w14:paraId="2360F4F1" w14:textId="77777777" w:rsidR="00247F05" w:rsidRDefault="00A23657" w:rsidP="00212214">
      <w:pPr>
        <w:pStyle w:val="NoSpacing"/>
        <w:ind w:left="454"/>
        <w:jc w:val="center"/>
      </w:pPr>
      <w:r>
        <w:rPr>
          <w:noProof/>
          <w:lang w:eastAsia="en-GB"/>
        </w:rPr>
        <w:drawing>
          <wp:inline distT="0" distB="0" distL="0" distR="0" wp14:anchorId="008E0EFA" wp14:editId="64E14790">
            <wp:extent cx="5334000" cy="5708148"/>
            <wp:effectExtent l="171450" t="171450" r="361950" b="3498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6675" cy="5711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A189C8" w14:textId="0283B0F3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BC5BD5">
        <w:rPr>
          <w:b/>
          <w:sz w:val="52"/>
          <w:szCs w:val="52"/>
        </w:rPr>
        <w:t xml:space="preserve">October </w:t>
      </w:r>
      <w:r w:rsidR="00730F99">
        <w:rPr>
          <w:b/>
          <w:sz w:val="52"/>
          <w:szCs w:val="52"/>
        </w:rPr>
        <w:t>2019)</w:t>
      </w:r>
    </w:p>
    <w:p w14:paraId="252F9B65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1C20BAE" w14:textId="77777777" w:rsidTr="00F450B5">
        <w:tc>
          <w:tcPr>
            <w:tcW w:w="9854" w:type="dxa"/>
          </w:tcPr>
          <w:p w14:paraId="2E692E16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419C4E8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BA3B3A0" w14:textId="77777777" w:rsidR="005B607F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22ED593" w14:textId="77777777" w:rsidR="00F450B5" w:rsidRPr="00EB44C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9C410B7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C46EBD3" w14:textId="77777777" w:rsidR="00F450B5" w:rsidRDefault="00F450B5" w:rsidP="00371667">
      <w:pPr>
        <w:pStyle w:val="NoSpacing"/>
        <w:jc w:val="center"/>
      </w:pPr>
    </w:p>
    <w:p w14:paraId="77D1E0C8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29A6" w:rsidRPr="00C229A6" w14:paraId="5886F21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9A93E7C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CEEF30" w14:textId="77777777" w:rsidR="001569F9" w:rsidRPr="00C229A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9BB03F8" w14:textId="77777777" w:rsidR="001569F9" w:rsidRPr="00C229A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693FA91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004C5D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47E74C3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25222C1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40BE549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67EA93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89EFE10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685A4F9" w14:textId="77777777" w:rsidR="001569F9" w:rsidRPr="00C229A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229A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016B348" w14:textId="77777777" w:rsidR="001569F9" w:rsidRPr="00C229A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E8AE4B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673449F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F1C4547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A9A9380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719861D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3B06F7" w14:textId="77777777" w:rsidR="001569F9" w:rsidRPr="00C229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229A6" w:rsidRPr="00C229A6" w14:paraId="651D07F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025DAE" w14:textId="77777777" w:rsidR="001569F9" w:rsidRPr="00C229A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D0C9AF" w14:textId="77777777" w:rsidR="001569F9" w:rsidRPr="00C229A6" w:rsidRDefault="007E2A3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1,211</w:t>
            </w:r>
          </w:p>
          <w:p w14:paraId="11D60084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DE756F" w14:textId="77777777" w:rsidR="001569F9" w:rsidRPr="00C229A6" w:rsidRDefault="00C229A6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227</w:t>
            </w:r>
            <w:r w:rsidR="001569F9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229A6">
              <w:rPr>
                <w:color w:val="000000" w:themeColor="text1"/>
                <w:sz w:val="32"/>
                <w:szCs w:val="32"/>
              </w:rPr>
              <w:t>(</w:t>
            </w:r>
            <w:r w:rsidRPr="00C229A6">
              <w:rPr>
                <w:color w:val="000000" w:themeColor="text1"/>
                <w:sz w:val="32"/>
                <w:szCs w:val="32"/>
              </w:rPr>
              <w:t>18.7</w:t>
            </w:r>
            <w:r w:rsidR="001569F9" w:rsidRPr="00C229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4C06FB" w14:textId="77777777" w:rsidR="001569F9" w:rsidRPr="00C229A6" w:rsidRDefault="00C229A6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736</w:t>
            </w:r>
            <w:r w:rsidR="001569F9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229A6">
              <w:rPr>
                <w:color w:val="000000" w:themeColor="text1"/>
                <w:sz w:val="32"/>
                <w:szCs w:val="32"/>
              </w:rPr>
              <w:t>(</w:t>
            </w:r>
            <w:r w:rsidRPr="00C229A6">
              <w:rPr>
                <w:color w:val="000000" w:themeColor="text1"/>
                <w:sz w:val="32"/>
                <w:szCs w:val="32"/>
              </w:rPr>
              <w:t>60.8</w:t>
            </w:r>
            <w:r w:rsidR="001569F9" w:rsidRPr="00C229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B494FC" w14:textId="77777777" w:rsidR="001569F9" w:rsidRPr="00C229A6" w:rsidRDefault="00C229A6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248</w:t>
            </w:r>
            <w:r w:rsidR="001569F9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229A6">
              <w:rPr>
                <w:color w:val="000000" w:themeColor="text1"/>
                <w:sz w:val="32"/>
                <w:szCs w:val="32"/>
              </w:rPr>
              <w:t>(</w:t>
            </w:r>
            <w:r w:rsidRPr="00C229A6">
              <w:rPr>
                <w:color w:val="000000" w:themeColor="text1"/>
                <w:sz w:val="32"/>
                <w:szCs w:val="32"/>
              </w:rPr>
              <w:t>20.5</w:t>
            </w:r>
            <w:r w:rsidR="001569F9" w:rsidRPr="00C229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C48487" w14:textId="77777777" w:rsidR="001569F9" w:rsidRPr="00C229A6" w:rsidRDefault="001569F9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229A6" w:rsidRPr="00C229A6"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</w:tr>
      <w:tr w:rsidR="00C229A6" w:rsidRPr="00C229A6" w14:paraId="35E8699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5C81954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8069A3" w14:textId="77777777" w:rsidR="001569F9" w:rsidRPr="00C229A6" w:rsidRDefault="00C229A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50.3</w:t>
            </w:r>
            <w:r w:rsidR="001569F9" w:rsidRPr="00C229A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1613595" w14:textId="77777777" w:rsidR="001569F9" w:rsidRPr="00C229A6" w:rsidRDefault="00C229A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49.7</w:t>
            </w:r>
            <w:r w:rsidR="001569F9" w:rsidRPr="00C229A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95164C7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94035A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3518477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538ADE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0344FB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97A4552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2C24975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88F248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AC399C2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EE8D01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6A43DED" w14:textId="77777777" w:rsidR="001569F9" w:rsidRPr="00C229A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026A98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6438A2C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8188ECD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612B3FFD" w14:textId="77777777" w:rsidR="005B607F" w:rsidRPr="005B607F" w:rsidRDefault="005B607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33DCFC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2ADF1" w14:textId="77777777" w:rsidR="001569F9" w:rsidRPr="007E2A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17D902" w14:textId="77777777" w:rsidR="001569F9" w:rsidRPr="007E2A3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ECEF20" w14:textId="77777777" w:rsidR="001569F9" w:rsidRPr="007E2A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59E90D1" w14:textId="77777777" w:rsidR="001569F9" w:rsidRPr="007E2A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674E0" w14:textId="77777777" w:rsidR="001569F9" w:rsidRPr="007E2A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5E6BC6" w14:textId="77777777" w:rsidR="001569F9" w:rsidRPr="007E2A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E595FD3" w14:textId="77777777" w:rsidR="001569F9" w:rsidRPr="007E2A3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5BDF3C7" w14:textId="77777777" w:rsidR="001569F9" w:rsidRPr="007E2A3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2CD31DD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86E10" w14:textId="77777777" w:rsidR="001569F9" w:rsidRPr="007E2A3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83502D" w14:textId="77777777" w:rsidR="001569F9" w:rsidRPr="007E2A35" w:rsidRDefault="007E2A3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62</w:t>
            </w:r>
          </w:p>
          <w:p w14:paraId="14A7AB90" w14:textId="77777777" w:rsidR="001569F9" w:rsidRPr="007E2A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D6549" w14:textId="77777777" w:rsidR="001569F9" w:rsidRPr="007E2A35" w:rsidRDefault="007E2A3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3A7A5" w14:textId="77777777" w:rsidR="001569F9" w:rsidRPr="007E2A35" w:rsidRDefault="007E2A3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31</w:t>
            </w:r>
          </w:p>
        </w:tc>
      </w:tr>
      <w:tr w:rsidR="001569F9" w:rsidRPr="00AE62B7" w14:paraId="6339B8A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B893B" w14:textId="77777777" w:rsidR="001569F9" w:rsidRPr="007E2A35" w:rsidRDefault="007E2A3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E2A35">
              <w:rPr>
                <w:color w:val="000000" w:themeColor="text1"/>
                <w:sz w:val="20"/>
                <w:szCs w:val="20"/>
              </w:rPr>
              <w:t>12.1</w:t>
            </w:r>
            <w:r w:rsidR="001569F9" w:rsidRPr="007E2A3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33C8004" w14:textId="77777777" w:rsidR="001569F9" w:rsidRPr="007E2A3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3307DC4A" w14:textId="77777777" w:rsidR="001569F9" w:rsidRPr="007E2A35" w:rsidRDefault="001569F9" w:rsidP="0021221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ADD9F" w14:textId="77777777" w:rsidR="001569F9" w:rsidRPr="007E2A35" w:rsidRDefault="007E2A35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E2A35">
              <w:rPr>
                <w:color w:val="000000" w:themeColor="text1"/>
                <w:sz w:val="20"/>
                <w:szCs w:val="20"/>
              </w:rPr>
              <w:t>11.5</w:t>
            </w:r>
            <w:r w:rsidR="001569F9" w:rsidRPr="007E2A3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7E2A35">
              <w:rPr>
                <w:color w:val="000000" w:themeColor="text1"/>
              </w:rPr>
              <w:t xml:space="preserve"> </w:t>
            </w:r>
          </w:p>
          <w:p w14:paraId="0334F555" w14:textId="77777777" w:rsidR="00340DD8" w:rsidRPr="007E2A35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1B465D1" w14:textId="77777777" w:rsidR="001569F9" w:rsidRPr="007E2A35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2D5A7" w14:textId="77777777" w:rsidR="001569F9" w:rsidRPr="007E2A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BB202B" w14:textId="77777777" w:rsidR="001569F9" w:rsidRPr="007E2A35" w:rsidRDefault="007E2A3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E2A35">
              <w:rPr>
                <w:color w:val="000000" w:themeColor="text1"/>
                <w:sz w:val="20"/>
                <w:szCs w:val="20"/>
              </w:rPr>
              <w:t>21.2</w:t>
            </w:r>
            <w:r w:rsidR="001569F9" w:rsidRPr="007E2A3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0CDC373" w14:textId="77777777" w:rsidR="001569F9" w:rsidRPr="007E2A3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0CFE499" w14:textId="77777777" w:rsidR="001569F9" w:rsidRPr="007E2A3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2281A8E9" w14:textId="77777777" w:rsidR="001569F9" w:rsidRPr="007E2A3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86CC4FE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FCE0935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E44144A" w14:textId="77777777" w:rsidR="001569F9" w:rsidRDefault="001569F9" w:rsidP="001569F9">
      <w:pPr>
        <w:pStyle w:val="NoSpacing"/>
        <w:jc w:val="center"/>
      </w:pPr>
    </w:p>
    <w:p w14:paraId="74CB3325" w14:textId="77777777" w:rsidR="005B607F" w:rsidRPr="005B607F" w:rsidRDefault="005B607F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2A35" w:rsidRPr="007E2A35" w14:paraId="6B2587DF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2761199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68DD77F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E2A3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A9116D4" w14:textId="77777777" w:rsidR="001569F9" w:rsidRPr="007E2A3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E2A35" w:rsidRPr="007E2A35" w14:paraId="145CB3D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A7372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8B9296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1836AD8" w14:textId="77777777" w:rsidR="001569F9" w:rsidRPr="007E2A35" w:rsidRDefault="007E2A3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45.4</w:t>
            </w:r>
            <w:r w:rsidR="001569F9" w:rsidRPr="007E2A3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9A6BF1A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E3218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ED4A0E6" w14:textId="77777777" w:rsidR="001569F9" w:rsidRPr="007E2A35" w:rsidRDefault="007E2A35" w:rsidP="007E2A3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38.2</w:t>
            </w:r>
            <w:r w:rsidR="001569F9" w:rsidRPr="007E2A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DA41F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7FE09CE" w14:textId="77777777" w:rsidR="001569F9" w:rsidRPr="007E2A35" w:rsidRDefault="007E2A35" w:rsidP="007E2A3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12.2</w:t>
            </w:r>
            <w:r w:rsidR="001569F9" w:rsidRPr="007E2A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B2E27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8B673FE" w14:textId="77777777" w:rsidR="001569F9" w:rsidRPr="007E2A35" w:rsidRDefault="007E2A35" w:rsidP="007E2A3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7E2A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CD1B6" w14:textId="77777777" w:rsidR="001569F9" w:rsidRPr="007E2A3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755DF19" w14:textId="77777777" w:rsidR="001569F9" w:rsidRPr="007E2A35" w:rsidRDefault="007E2A35" w:rsidP="007E2A3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2A35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7E2A3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E2A35" w:rsidRPr="007E2A35" w14:paraId="2ADFC3D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B7527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7A284C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7E2A3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E2A35">
              <w:rPr>
                <w:color w:val="000000" w:themeColor="text1"/>
                <w:sz w:val="18"/>
                <w:szCs w:val="18"/>
              </w:rPr>
              <w:t>47.9%</w:t>
            </w:r>
          </w:p>
          <w:p w14:paraId="456897E4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897ED14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EFDA4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58057390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F463C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A64D5C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AF26290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FBC2B98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134AB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AAE64C7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D0C46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FAC9512" w14:textId="77777777" w:rsidR="001569F9" w:rsidRPr="007E2A3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E2A3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5698D1C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57623C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C606353" w14:textId="77777777" w:rsidR="001569F9" w:rsidRDefault="001569F9" w:rsidP="001569F9">
      <w:pPr>
        <w:pStyle w:val="NoSpacing"/>
        <w:jc w:val="center"/>
      </w:pPr>
    </w:p>
    <w:p w14:paraId="58CF4496" w14:textId="77777777" w:rsidR="005B607F" w:rsidRPr="005B607F" w:rsidRDefault="005B607F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29A6" w:rsidRPr="00C229A6" w14:paraId="58B79E68" w14:textId="77777777" w:rsidTr="007E2A35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2871BBD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3FF50E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4A8FA4C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196F1C7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6C633AB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B8C876" w14:textId="77777777" w:rsidR="00F450B5" w:rsidRPr="00C229A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229A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7EF508D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F20A77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A883784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C6BD51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159714B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F5C0BCF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3DDB90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51D1B92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229A6" w:rsidRPr="00C229A6" w14:paraId="57754788" w14:textId="77777777" w:rsidTr="007E2A35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744EAFA" w14:textId="77777777" w:rsidR="00F450B5" w:rsidRPr="00C229A6" w:rsidRDefault="007E2A35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229A6">
              <w:rPr>
                <w:b/>
                <w:color w:val="000000" w:themeColor="text1"/>
                <w:sz w:val="40"/>
                <w:szCs w:val="40"/>
              </w:rPr>
              <w:t>512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F74193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9B8C8E" w14:textId="77777777" w:rsidR="00F450B5" w:rsidRPr="00C229A6" w:rsidRDefault="007E2A3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373</w:t>
            </w:r>
            <w:r w:rsidR="00F450B5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(</w:t>
            </w:r>
            <w:r w:rsidRPr="00C229A6">
              <w:rPr>
                <w:color w:val="000000" w:themeColor="text1"/>
                <w:sz w:val="32"/>
                <w:szCs w:val="32"/>
              </w:rPr>
              <w:t>72.8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%)</w:t>
            </w:r>
          </w:p>
          <w:p w14:paraId="436BE97F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E972AC" w14:textId="77777777" w:rsidR="00F450B5" w:rsidRPr="00C229A6" w:rsidRDefault="007E2A35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F450B5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(</w:t>
            </w:r>
            <w:r w:rsidR="00C229A6" w:rsidRPr="00C229A6">
              <w:rPr>
                <w:color w:val="000000" w:themeColor="text1"/>
                <w:sz w:val="32"/>
                <w:szCs w:val="32"/>
              </w:rPr>
              <w:t>4.3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E0F98B" w14:textId="77777777" w:rsidR="00F450B5" w:rsidRPr="00C229A6" w:rsidRDefault="007E2A35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F450B5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(</w:t>
            </w:r>
            <w:r w:rsidR="00C229A6" w:rsidRPr="00C229A6">
              <w:rPr>
                <w:color w:val="000000" w:themeColor="text1"/>
                <w:sz w:val="32"/>
                <w:szCs w:val="32"/>
              </w:rPr>
              <w:t>10.9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D200CC" w14:textId="77777777" w:rsidR="00F450B5" w:rsidRPr="00C229A6" w:rsidRDefault="007E2A35" w:rsidP="00C229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29A6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F450B5" w:rsidRPr="00C229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(</w:t>
            </w:r>
            <w:r w:rsidR="00C229A6" w:rsidRPr="00C229A6">
              <w:rPr>
                <w:color w:val="000000" w:themeColor="text1"/>
                <w:sz w:val="32"/>
                <w:szCs w:val="32"/>
              </w:rPr>
              <w:t>9.4</w:t>
            </w:r>
            <w:r w:rsidR="00F450B5" w:rsidRPr="00C229A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229A6" w:rsidRPr="00C229A6" w14:paraId="085F9F44" w14:textId="77777777" w:rsidTr="007E2A35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94619CD" w14:textId="77777777" w:rsidR="00F450B5" w:rsidRPr="00C229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58AECF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236ECCD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2757C0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5E5471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DDA37E9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79FBCB7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176E81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BF72347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114186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80B6648" w14:textId="77777777" w:rsidR="00F450B5" w:rsidRPr="00C229A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29A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76DB5A4" w14:textId="77777777" w:rsidR="00F450B5" w:rsidRPr="00C229A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DE286D" w14:textId="77777777" w:rsidR="00E4709D" w:rsidRPr="00C229A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229A6">
        <w:rPr>
          <w:color w:val="000000" w:themeColor="text1"/>
          <w:sz w:val="18"/>
          <w:szCs w:val="18"/>
        </w:rPr>
        <w:t>[Source: ONS 2011 Census</w:t>
      </w:r>
      <w:r w:rsidR="00247F05" w:rsidRPr="00C229A6">
        <w:rPr>
          <w:color w:val="000000" w:themeColor="text1"/>
          <w:sz w:val="18"/>
          <w:szCs w:val="18"/>
        </w:rPr>
        <w:t xml:space="preserve">: </w:t>
      </w:r>
      <w:r w:rsidR="00DC768D" w:rsidRPr="00C229A6">
        <w:rPr>
          <w:color w:val="000000" w:themeColor="text1"/>
          <w:sz w:val="18"/>
          <w:szCs w:val="18"/>
        </w:rPr>
        <w:t>QS405EW</w:t>
      </w:r>
      <w:r w:rsidR="00511F2D" w:rsidRPr="00C229A6">
        <w:rPr>
          <w:color w:val="000000" w:themeColor="text1"/>
          <w:sz w:val="18"/>
          <w:szCs w:val="18"/>
        </w:rPr>
        <w:t>]</w:t>
      </w:r>
    </w:p>
    <w:p w14:paraId="33C19AE4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C229A6">
        <w:rPr>
          <w:color w:val="000000" w:themeColor="text1"/>
          <w:sz w:val="24"/>
          <w:szCs w:val="24"/>
        </w:rPr>
        <w:t xml:space="preserve">At the time of the </w:t>
      </w:r>
      <w:r w:rsidR="007C4CC8" w:rsidRPr="00C229A6">
        <w:rPr>
          <w:color w:val="000000" w:themeColor="text1"/>
          <w:sz w:val="24"/>
          <w:szCs w:val="24"/>
        </w:rPr>
        <w:t>2011 C</w:t>
      </w:r>
      <w:r w:rsidRPr="00C229A6">
        <w:rPr>
          <w:color w:val="000000" w:themeColor="text1"/>
          <w:sz w:val="24"/>
          <w:szCs w:val="24"/>
        </w:rPr>
        <w:t xml:space="preserve">ensus </w:t>
      </w:r>
      <w:r w:rsidR="007C4CC8" w:rsidRPr="00C229A6">
        <w:rPr>
          <w:color w:val="000000" w:themeColor="text1"/>
          <w:sz w:val="24"/>
          <w:szCs w:val="24"/>
        </w:rPr>
        <w:t xml:space="preserve">some </w:t>
      </w:r>
      <w:r w:rsidR="00C229A6" w:rsidRPr="00C229A6">
        <w:rPr>
          <w:color w:val="000000" w:themeColor="text1"/>
          <w:sz w:val="24"/>
          <w:szCs w:val="24"/>
        </w:rPr>
        <w:t>19</w:t>
      </w:r>
      <w:r w:rsidRPr="00C229A6">
        <w:rPr>
          <w:color w:val="000000" w:themeColor="text1"/>
          <w:sz w:val="24"/>
          <w:szCs w:val="24"/>
        </w:rPr>
        <w:t xml:space="preserve"> dwellings </w:t>
      </w:r>
      <w:r w:rsidR="007C4CC8" w:rsidRPr="00C229A6">
        <w:rPr>
          <w:color w:val="000000" w:themeColor="text1"/>
          <w:sz w:val="24"/>
          <w:szCs w:val="24"/>
        </w:rPr>
        <w:t>(</w:t>
      </w:r>
      <w:r w:rsidR="00C229A6" w:rsidRPr="00C229A6">
        <w:rPr>
          <w:color w:val="000000" w:themeColor="text1"/>
          <w:sz w:val="24"/>
          <w:szCs w:val="24"/>
        </w:rPr>
        <w:t>3.6</w:t>
      </w:r>
      <w:r w:rsidR="007C4CC8" w:rsidRPr="00C229A6">
        <w:rPr>
          <w:color w:val="000000" w:themeColor="text1"/>
          <w:sz w:val="24"/>
          <w:szCs w:val="24"/>
        </w:rPr>
        <w:t>%</w:t>
      </w:r>
      <w:r w:rsidR="008901BA" w:rsidRPr="00C229A6">
        <w:rPr>
          <w:color w:val="000000" w:themeColor="text1"/>
          <w:sz w:val="24"/>
          <w:szCs w:val="24"/>
        </w:rPr>
        <w:t xml:space="preserve"> of all dwellings</w:t>
      </w:r>
      <w:r w:rsidR="00461BCD" w:rsidRPr="00C229A6">
        <w:rPr>
          <w:color w:val="000000" w:themeColor="text1"/>
          <w:sz w:val="24"/>
          <w:szCs w:val="24"/>
        </w:rPr>
        <w:t xml:space="preserve"> in </w:t>
      </w:r>
      <w:r w:rsidR="00C229A6" w:rsidRPr="00C229A6">
        <w:rPr>
          <w:color w:val="000000" w:themeColor="text1"/>
          <w:sz w:val="24"/>
          <w:szCs w:val="24"/>
        </w:rPr>
        <w:t>Old Newton with Dagworth</w:t>
      </w:r>
      <w:r w:rsidR="007C4CC8" w:rsidRPr="00C229A6">
        <w:rPr>
          <w:color w:val="000000" w:themeColor="text1"/>
          <w:sz w:val="24"/>
          <w:szCs w:val="24"/>
        </w:rPr>
        <w:t xml:space="preserve">) </w:t>
      </w:r>
      <w:r w:rsidRPr="00C229A6">
        <w:rPr>
          <w:color w:val="000000" w:themeColor="text1"/>
          <w:sz w:val="24"/>
          <w:szCs w:val="24"/>
        </w:rPr>
        <w:t>appeared to be unoccupied</w:t>
      </w:r>
      <w:r w:rsidR="007C4CC8" w:rsidRPr="00C229A6">
        <w:rPr>
          <w:color w:val="000000" w:themeColor="text1"/>
          <w:sz w:val="24"/>
          <w:szCs w:val="24"/>
        </w:rPr>
        <w:t>. (</w:t>
      </w:r>
      <w:r w:rsidR="00DA08D6" w:rsidRPr="00C229A6">
        <w:rPr>
          <w:color w:val="000000" w:themeColor="text1"/>
          <w:sz w:val="24"/>
          <w:szCs w:val="24"/>
        </w:rPr>
        <w:t xml:space="preserve">Mid Suffolk </w:t>
      </w:r>
      <w:r w:rsidR="007C4CC8" w:rsidRPr="00C229A6">
        <w:rPr>
          <w:color w:val="000000" w:themeColor="text1"/>
          <w:sz w:val="24"/>
          <w:szCs w:val="24"/>
        </w:rPr>
        <w:t xml:space="preserve">Avg = </w:t>
      </w:r>
      <w:r w:rsidR="00DC768D" w:rsidRPr="00C229A6">
        <w:rPr>
          <w:color w:val="000000" w:themeColor="text1"/>
          <w:sz w:val="24"/>
          <w:szCs w:val="24"/>
        </w:rPr>
        <w:t>3.8</w:t>
      </w:r>
      <w:r w:rsidR="007C4CC8" w:rsidRPr="00C229A6">
        <w:rPr>
          <w:color w:val="000000" w:themeColor="text1"/>
          <w:sz w:val="24"/>
          <w:szCs w:val="24"/>
        </w:rPr>
        <w:t>%)</w:t>
      </w:r>
      <w:r w:rsidR="00DC768D" w:rsidRPr="00C229A6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3657" w:rsidRPr="00A23657" w14:paraId="1AE899A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5FE6A2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B1FAB77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2365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901F389" w14:textId="77777777" w:rsidR="001A389A" w:rsidRPr="00A2365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23657" w:rsidRPr="00A23657" w14:paraId="2248E6F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A5435" w14:textId="77777777" w:rsidR="001A389A" w:rsidRPr="00A2365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5D6139" w14:textId="77777777" w:rsidR="001A389A" w:rsidRPr="00A2365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567BE18" w14:textId="77777777" w:rsidR="00D30D83" w:rsidRPr="00A2365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47843" w14:textId="77777777" w:rsidR="001A389A" w:rsidRPr="00A2365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65823" w14:textId="77777777" w:rsidR="001A389A" w:rsidRPr="00A2365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02097" w14:textId="77777777" w:rsidR="001A389A" w:rsidRPr="00A2365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F0D96" w14:textId="77777777" w:rsidR="001A389A" w:rsidRPr="00A2365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23657" w:rsidRPr="00A23657" w14:paraId="496DEFC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189C4" w14:textId="77777777" w:rsidR="001A389A" w:rsidRPr="00A2365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9F0918" w14:textId="77777777" w:rsidR="00D30D83" w:rsidRPr="00A23657" w:rsidRDefault="00C229A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(</w:t>
            </w:r>
            <w:r w:rsidR="00A23657" w:rsidRPr="00A23657">
              <w:rPr>
                <w:color w:val="000000" w:themeColor="text1"/>
                <w:sz w:val="32"/>
                <w:szCs w:val="32"/>
              </w:rPr>
              <w:t>0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%)</w:t>
            </w:r>
          </w:p>
          <w:p w14:paraId="762CBAA0" w14:textId="77777777" w:rsidR="001A389A" w:rsidRPr="00A2365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09552" w14:textId="77777777" w:rsidR="001A389A" w:rsidRPr="00A23657" w:rsidRDefault="00C229A6" w:rsidP="00A236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D30D83" w:rsidRPr="00A2365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(</w:t>
            </w:r>
            <w:r w:rsidRPr="00A23657">
              <w:rPr>
                <w:color w:val="000000" w:themeColor="text1"/>
                <w:sz w:val="32"/>
                <w:szCs w:val="32"/>
              </w:rPr>
              <w:t>6.</w:t>
            </w:r>
            <w:r w:rsidR="00A23657" w:rsidRPr="00A23657">
              <w:rPr>
                <w:color w:val="000000" w:themeColor="text1"/>
                <w:sz w:val="32"/>
                <w:szCs w:val="32"/>
              </w:rPr>
              <w:t>5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D34BF" w14:textId="77777777" w:rsidR="001A389A" w:rsidRPr="00A23657" w:rsidRDefault="00C229A6" w:rsidP="00A236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D30D83" w:rsidRPr="00A2365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(</w:t>
            </w:r>
            <w:r w:rsidRPr="00A23657">
              <w:rPr>
                <w:color w:val="000000" w:themeColor="text1"/>
                <w:sz w:val="32"/>
                <w:szCs w:val="32"/>
              </w:rPr>
              <w:t>24.0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D4194" w14:textId="77777777" w:rsidR="001A389A" w:rsidRPr="00A23657" w:rsidRDefault="00C229A6" w:rsidP="00A236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230</w:t>
            </w:r>
            <w:r w:rsidR="00D30D83" w:rsidRPr="00A2365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(</w:t>
            </w:r>
            <w:r w:rsidRPr="00A23657">
              <w:rPr>
                <w:color w:val="000000" w:themeColor="text1"/>
                <w:sz w:val="32"/>
                <w:szCs w:val="32"/>
              </w:rPr>
              <w:t>44.9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99B77" w14:textId="77777777" w:rsidR="001A389A" w:rsidRPr="00A23657" w:rsidRDefault="00C229A6" w:rsidP="00A236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126</w:t>
            </w:r>
            <w:r w:rsidR="00D30D83" w:rsidRPr="00A2365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(</w:t>
            </w:r>
            <w:r w:rsidRPr="00A23657">
              <w:rPr>
                <w:color w:val="000000" w:themeColor="text1"/>
                <w:sz w:val="32"/>
                <w:szCs w:val="32"/>
              </w:rPr>
              <w:t>24.6</w:t>
            </w:r>
            <w:r w:rsidR="00D30D83" w:rsidRPr="00A23657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23657" w:rsidRPr="00A23657" w14:paraId="67557A8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3C2EA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A951E4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A23657">
              <w:rPr>
                <w:color w:val="000000" w:themeColor="text1"/>
                <w:sz w:val="18"/>
                <w:szCs w:val="18"/>
              </w:rPr>
              <w:t>0.1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7EB76B38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2365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2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5D9949EA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57889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6.0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38DE1A81" w14:textId="77777777" w:rsidR="001A389A" w:rsidRPr="00A2365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11.8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B8E92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894A5C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25.0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10F684AA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27.9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5C4C2E0B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F565A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40.4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22F0AC4A" w14:textId="77777777" w:rsidR="001A389A" w:rsidRPr="00A2365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41.2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E5473" w14:textId="77777777" w:rsidR="001A389A" w:rsidRPr="00A2365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28.5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  <w:p w14:paraId="6ECA70C7" w14:textId="77777777" w:rsidR="001A389A" w:rsidRPr="00A2365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23657">
              <w:rPr>
                <w:color w:val="000000" w:themeColor="text1"/>
                <w:sz w:val="18"/>
                <w:szCs w:val="18"/>
              </w:rPr>
              <w:t>18.9</w:t>
            </w:r>
            <w:r w:rsidRPr="00A2365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54B6197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EBCD0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C26347B" w14:textId="77777777" w:rsidR="0016055B" w:rsidRDefault="0016055B" w:rsidP="001A389A">
      <w:pPr>
        <w:pStyle w:val="NoSpacing"/>
      </w:pPr>
    </w:p>
    <w:p w14:paraId="20B81479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A23657" w:rsidRPr="00A23657" w14:paraId="0F89AF9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F62BDD" w14:textId="77777777" w:rsidR="00C01ED3" w:rsidRPr="00A2365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FDA92F" w14:textId="77777777" w:rsidR="00C01ED3" w:rsidRPr="00A2365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2365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65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4503921" w14:textId="77777777" w:rsidR="00C01ED3" w:rsidRPr="00A2365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4AC84A7" w14:textId="77777777" w:rsidR="00C01ED3" w:rsidRPr="00A2365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9B017" w14:textId="77777777" w:rsidR="00C01ED3" w:rsidRPr="00A2365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954FC1" w14:textId="77777777" w:rsidR="00C01ED3" w:rsidRPr="00A2365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365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2365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2365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65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15A14" w14:textId="77777777" w:rsidR="00C01ED3" w:rsidRPr="00A2365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365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65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2365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365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23657" w:rsidRPr="00A23657" w14:paraId="512B499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0223DA6" w14:textId="77777777" w:rsidR="00A74DFA" w:rsidRPr="00A2365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A3E492" w14:textId="77777777" w:rsidR="00A74DFA" w:rsidRPr="00212214" w:rsidRDefault="00A23657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12214">
              <w:rPr>
                <w:b/>
                <w:color w:val="000000" w:themeColor="text1"/>
                <w:sz w:val="40"/>
                <w:szCs w:val="40"/>
              </w:rPr>
              <w:t>512</w:t>
            </w:r>
          </w:p>
          <w:p w14:paraId="268471A8" w14:textId="77777777" w:rsidR="00A74DFA" w:rsidRPr="00A2365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20911D9" w14:textId="77777777" w:rsidR="00A74DFA" w:rsidRPr="00A2365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FE872C" w14:textId="77777777" w:rsidR="00A74DFA" w:rsidRPr="00A23657" w:rsidRDefault="00A2365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407</w:t>
            </w:r>
            <w:r w:rsidR="00A74DFA" w:rsidRPr="00A2365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23657">
              <w:rPr>
                <w:color w:val="000000" w:themeColor="text1"/>
                <w:sz w:val="32"/>
                <w:szCs w:val="32"/>
              </w:rPr>
              <w:t>(</w:t>
            </w:r>
            <w:r w:rsidRPr="00A23657">
              <w:rPr>
                <w:color w:val="000000" w:themeColor="text1"/>
                <w:sz w:val="32"/>
                <w:szCs w:val="32"/>
              </w:rPr>
              <w:t>79.5</w:t>
            </w:r>
            <w:r w:rsidR="00A74DFA" w:rsidRPr="00A23657">
              <w:rPr>
                <w:color w:val="000000" w:themeColor="text1"/>
                <w:sz w:val="32"/>
                <w:szCs w:val="32"/>
              </w:rPr>
              <w:t>%)</w:t>
            </w:r>
          </w:p>
          <w:p w14:paraId="6F949EEA" w14:textId="77777777" w:rsidR="00A74DFA" w:rsidRPr="00A2365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3A161A2" w14:textId="77777777" w:rsidR="00A74DFA" w:rsidRPr="00A23657" w:rsidRDefault="00A23657" w:rsidP="00A236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A74DFA" w:rsidRPr="00A2365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23657">
              <w:rPr>
                <w:color w:val="000000" w:themeColor="text1"/>
                <w:sz w:val="32"/>
                <w:szCs w:val="32"/>
              </w:rPr>
              <w:t>(</w:t>
            </w:r>
            <w:r w:rsidRPr="00A23657">
              <w:rPr>
                <w:color w:val="000000" w:themeColor="text1"/>
                <w:sz w:val="32"/>
                <w:szCs w:val="32"/>
              </w:rPr>
              <w:t>1.5</w:t>
            </w:r>
            <w:r w:rsidR="00A74DFA" w:rsidRPr="00A23657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23657" w:rsidRPr="00A23657" w14:paraId="346AD52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4B3C3A3" w14:textId="77777777" w:rsidR="00A74DFA" w:rsidRPr="00A2365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F64EF25" w14:textId="77777777" w:rsidR="00A74DFA" w:rsidRPr="00A23657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3761B7" w14:textId="77777777" w:rsidR="00A74DFA" w:rsidRPr="00A23657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DAC8C50" w14:textId="77777777" w:rsidR="00A74DFA" w:rsidRPr="00A23657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F8FA2F1" w14:textId="77777777" w:rsidR="00A74DFA" w:rsidRPr="00A23657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3657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017F748A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1A676ED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A2D1CB2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FB2994A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3657" w:rsidRPr="00A23657" w14:paraId="369E30E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1AF8C18" w14:textId="77777777" w:rsidR="001A389A" w:rsidRPr="00A2365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2365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30F99" w:rsidRPr="00A23657" w14:paraId="72E4410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DC648D5" w14:textId="04C52453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E50172" w14:textId="1A0F2858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56C2C" w14:textId="5371B0DF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C3B445" w14:textId="2B18BB5D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E77E47" w14:textId="282EEBCC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30F99" w:rsidRPr="00A23657" w14:paraId="4905D50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9ED40D" w14:textId="528B878B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39C6F9" w14:textId="4DDBB597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365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93068A" w14:textId="6ED8B8D9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6EABEF" w14:textId="0B38436A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C6B476" w14:textId="37B45952" w:rsidR="00730F99" w:rsidRPr="00A23657" w:rsidRDefault="00730F99" w:rsidP="00730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7FCA564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05D528A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7344322" w14:textId="77777777" w:rsidR="001A389A" w:rsidRDefault="001A389A" w:rsidP="001A389A">
      <w:pPr>
        <w:pStyle w:val="NoSpacing"/>
        <w:jc w:val="center"/>
      </w:pPr>
    </w:p>
    <w:p w14:paraId="5B0068BC" w14:textId="77777777" w:rsidR="001A389A" w:rsidRPr="007E2A3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2A35" w:rsidRPr="007E2A35" w14:paraId="6972555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9BED807" w14:textId="6C77FF20" w:rsidR="001A389A" w:rsidRPr="007E2A35" w:rsidRDefault="00CB77B9" w:rsidP="00AE56E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730F9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 w:rsidR="00AE56E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730F9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7E2A35" w:rsidRPr="007E2A35" w14:paraId="58C90D2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FD6EC" w14:textId="77777777" w:rsidR="001A389A" w:rsidRPr="007E2A3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2A3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4F50D" w14:textId="77777777" w:rsidR="001A389A" w:rsidRPr="007E2A3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2A3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9BAFC" w14:textId="77777777" w:rsidR="001A389A" w:rsidRPr="007E2A3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2A3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6FF0F" w14:textId="77777777" w:rsidR="001A389A" w:rsidRPr="007E2A3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2A3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3AE0D" w14:textId="77777777" w:rsidR="001A389A" w:rsidRPr="007E2A3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2A3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30F99" w:rsidRPr="007E2A35" w14:paraId="08C71E17" w14:textId="77777777" w:rsidTr="004B7609">
        <w:trPr>
          <w:trHeight w:val="567"/>
        </w:trPr>
        <w:tc>
          <w:tcPr>
            <w:tcW w:w="1970" w:type="dxa"/>
          </w:tcPr>
          <w:p w14:paraId="34096DC0" w14:textId="06CBA41E" w:rsidR="00730F99" w:rsidRPr="001F4B36" w:rsidRDefault="00730F99" w:rsidP="00730F9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68C43285" w14:textId="4D63B630" w:rsidR="00730F99" w:rsidRPr="001F4B36" w:rsidRDefault="00730F99" w:rsidP="00730F9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49D2F501" w14:textId="05513E7C" w:rsidR="00730F99" w:rsidRPr="001F4B36" w:rsidRDefault="00730F99" w:rsidP="00730F9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3D0DF54A" w14:textId="18D6D5DE" w:rsidR="00730F99" w:rsidRPr="001F4B36" w:rsidRDefault="00730F99" w:rsidP="00730F9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5B87EE20" w14:textId="04D76FAE" w:rsidR="00730F99" w:rsidRPr="001F4B36" w:rsidRDefault="00730F99" w:rsidP="00730F9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59DA1160" w14:textId="77777777" w:rsidR="001A389A" w:rsidRPr="007E2A3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D9727C" w14:textId="77777777" w:rsidR="001A389A" w:rsidRPr="007E2A3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E2A35">
        <w:rPr>
          <w:color w:val="000000" w:themeColor="text1"/>
          <w:sz w:val="18"/>
          <w:szCs w:val="18"/>
        </w:rPr>
        <w:t>[Source: Right Move website: Market Trends]</w:t>
      </w:r>
    </w:p>
    <w:p w14:paraId="3A09B406" w14:textId="77777777" w:rsidR="001A389A" w:rsidRPr="007E2A35" w:rsidRDefault="001A389A" w:rsidP="001A389A">
      <w:pPr>
        <w:pStyle w:val="NoSpacing"/>
        <w:jc w:val="center"/>
        <w:rPr>
          <w:color w:val="000000" w:themeColor="text1"/>
        </w:rPr>
      </w:pPr>
    </w:p>
    <w:p w14:paraId="214C0DC4" w14:textId="77777777" w:rsidR="001A389A" w:rsidRDefault="001A389A" w:rsidP="001A389A">
      <w:pPr>
        <w:pStyle w:val="NoSpacing"/>
        <w:jc w:val="center"/>
      </w:pPr>
    </w:p>
    <w:p w14:paraId="7DB8EBE5" w14:textId="77777777" w:rsidR="001A389A" w:rsidRPr="00207652" w:rsidRDefault="001A389A" w:rsidP="001A389A">
      <w:pPr>
        <w:pStyle w:val="NoSpacing"/>
        <w:numPr>
          <w:ilvl w:val="0"/>
          <w:numId w:val="1"/>
        </w:numPr>
        <w:ind w:right="283"/>
        <w:jc w:val="both"/>
        <w:rPr>
          <w:sz w:val="20"/>
          <w:szCs w:val="20"/>
        </w:rPr>
      </w:pPr>
      <w:r w:rsidRPr="00AD373B">
        <w:rPr>
          <w:sz w:val="28"/>
          <w:szCs w:val="28"/>
        </w:rPr>
        <w:t xml:space="preserve">In </w:t>
      </w:r>
      <w:r>
        <w:rPr>
          <w:sz w:val="28"/>
          <w:szCs w:val="28"/>
        </w:rPr>
        <w:t>Mid Suffolk</w:t>
      </w:r>
      <w:r w:rsidRPr="00AD373B">
        <w:rPr>
          <w:sz w:val="28"/>
          <w:szCs w:val="28"/>
        </w:rPr>
        <w:t>, in 2014 ….the average wage was £2</w:t>
      </w:r>
      <w:r>
        <w:rPr>
          <w:sz w:val="28"/>
          <w:szCs w:val="28"/>
        </w:rPr>
        <w:t>6</w:t>
      </w:r>
      <w:r w:rsidRPr="00AD373B">
        <w:rPr>
          <w:sz w:val="28"/>
          <w:szCs w:val="28"/>
        </w:rPr>
        <w:t>,</w:t>
      </w:r>
      <w:r>
        <w:rPr>
          <w:sz w:val="28"/>
          <w:szCs w:val="28"/>
        </w:rPr>
        <w:t>301</w:t>
      </w:r>
      <w:r w:rsidRPr="00AD373B">
        <w:rPr>
          <w:sz w:val="28"/>
          <w:szCs w:val="28"/>
        </w:rPr>
        <w:t>. The average house price was £</w:t>
      </w:r>
      <w:r>
        <w:rPr>
          <w:sz w:val="28"/>
          <w:szCs w:val="28"/>
        </w:rPr>
        <w:t>203,220</w:t>
      </w:r>
      <w:r w:rsidRPr="00AD373B">
        <w:rPr>
          <w:sz w:val="28"/>
          <w:szCs w:val="28"/>
        </w:rPr>
        <w:t xml:space="preserve">. Therefore, the wage to house price ratio = x </w:t>
      </w:r>
      <w:r>
        <w:rPr>
          <w:sz w:val="28"/>
          <w:szCs w:val="28"/>
        </w:rPr>
        <w:t>7.73</w:t>
      </w:r>
      <w:r w:rsidRPr="00AD373B">
        <w:rPr>
          <w:sz w:val="28"/>
          <w:szCs w:val="28"/>
        </w:rPr>
        <w:t xml:space="preserve"> </w:t>
      </w:r>
    </w:p>
    <w:p w14:paraId="3A3EAC46" w14:textId="77777777" w:rsidR="001A389A" w:rsidRPr="00AD373B" w:rsidRDefault="001A389A" w:rsidP="001A389A">
      <w:pPr>
        <w:pStyle w:val="NoSpacing"/>
        <w:ind w:left="360" w:right="283"/>
        <w:jc w:val="both"/>
        <w:rPr>
          <w:sz w:val="20"/>
          <w:szCs w:val="20"/>
        </w:rPr>
      </w:pPr>
      <w:r w:rsidRPr="00247F05">
        <w:rPr>
          <w:sz w:val="8"/>
          <w:szCs w:val="8"/>
        </w:rPr>
        <w:br/>
      </w:r>
      <w:r w:rsidRPr="00AD373B">
        <w:rPr>
          <w:sz w:val="20"/>
          <w:szCs w:val="20"/>
        </w:rPr>
        <w:t xml:space="preserve">[Source: LGA website: </w:t>
      </w:r>
      <w:hyperlink r:id="rId15" w:history="1">
        <w:r w:rsidRPr="00AD373B">
          <w:rPr>
            <w:rStyle w:val="Hyperlink"/>
            <w:sz w:val="20"/>
            <w:szCs w:val="20"/>
          </w:rPr>
          <w:t>http://100days.local.gov.uk/localised-data/</w:t>
        </w:r>
      </w:hyperlink>
    </w:p>
    <w:p w14:paraId="1163CB7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C81DD3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D0F5A6B" w14:textId="77777777" w:rsidR="00E079B3" w:rsidRDefault="00E079B3" w:rsidP="00850208">
      <w:pPr>
        <w:pStyle w:val="NoSpacing"/>
        <w:jc w:val="center"/>
      </w:pPr>
    </w:p>
    <w:p w14:paraId="310CAEDC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5D26CA34" w14:textId="77777777" w:rsidTr="001E5E12">
        <w:tc>
          <w:tcPr>
            <w:tcW w:w="9854" w:type="dxa"/>
          </w:tcPr>
          <w:p w14:paraId="4E9D0EA7" w14:textId="77777777" w:rsidR="001E5E12" w:rsidRDefault="001E5E12" w:rsidP="00E4709D">
            <w:pPr>
              <w:pStyle w:val="NoSpacing"/>
              <w:jc w:val="center"/>
            </w:pPr>
          </w:p>
          <w:p w14:paraId="7A48099C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8A5A9EC" w14:textId="77777777" w:rsidR="00545D1D" w:rsidRPr="00A2365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6748D23" w14:textId="77777777" w:rsidR="00545D1D" w:rsidRPr="00A2365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657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A2365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23657" w:rsidRPr="00A23657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A76822" w:rsidRPr="00A23657">
              <w:rPr>
                <w:color w:val="000000" w:themeColor="text1"/>
                <w:sz w:val="28"/>
                <w:szCs w:val="28"/>
              </w:rPr>
              <w:t>(</w:t>
            </w:r>
            <w:r w:rsidR="00A23657" w:rsidRPr="00A23657">
              <w:rPr>
                <w:color w:val="000000" w:themeColor="text1"/>
                <w:sz w:val="28"/>
                <w:szCs w:val="28"/>
              </w:rPr>
              <w:t xml:space="preserve">Upper Gipping </w:t>
            </w:r>
            <w:r w:rsidR="00140F0F" w:rsidRPr="00A23657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0575FB8" w14:textId="77777777" w:rsidR="00545D1D" w:rsidRPr="00A23657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2FFCDD1" w14:textId="4CC325FB" w:rsidR="00545D1D" w:rsidRPr="00A2365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657">
              <w:rPr>
                <w:b/>
                <w:color w:val="000000" w:themeColor="text1"/>
                <w:sz w:val="28"/>
                <w:szCs w:val="28"/>
              </w:rPr>
              <w:t>District Councillo</w:t>
            </w:r>
            <w:bookmarkStart w:id="0" w:name="_GoBack"/>
            <w:bookmarkEnd w:id="0"/>
            <w:r w:rsidRPr="00A23657">
              <w:rPr>
                <w:b/>
                <w:color w:val="000000" w:themeColor="text1"/>
                <w:sz w:val="28"/>
                <w:szCs w:val="28"/>
              </w:rPr>
              <w:t xml:space="preserve">r = </w:t>
            </w:r>
            <w:r w:rsidR="00D875B2" w:rsidRPr="00A2365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C5BD5">
              <w:rPr>
                <w:b/>
                <w:color w:val="000000" w:themeColor="text1"/>
                <w:sz w:val="28"/>
                <w:szCs w:val="28"/>
              </w:rPr>
              <w:t xml:space="preserve">Rachel </w:t>
            </w:r>
            <w:proofErr w:type="spellStart"/>
            <w:r w:rsidR="00BC5BD5">
              <w:rPr>
                <w:b/>
                <w:color w:val="000000" w:themeColor="text1"/>
                <w:sz w:val="28"/>
                <w:szCs w:val="28"/>
              </w:rPr>
              <w:t>Eburne</w:t>
            </w:r>
            <w:proofErr w:type="spellEnd"/>
            <w:r w:rsidR="00BC5BD5">
              <w:rPr>
                <w:b/>
                <w:color w:val="000000" w:themeColor="text1"/>
                <w:sz w:val="28"/>
                <w:szCs w:val="28"/>
              </w:rPr>
              <w:t xml:space="preserve">  and Cllr Keith Welham </w:t>
            </w:r>
            <w:r w:rsidR="00A94AE9" w:rsidRPr="00A23657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C5BD5">
              <w:rPr>
                <w:color w:val="000000" w:themeColor="text1"/>
                <w:sz w:val="28"/>
                <w:szCs w:val="28"/>
              </w:rPr>
              <w:t>Haughley</w:t>
            </w:r>
            <w:proofErr w:type="spellEnd"/>
            <w:r w:rsidR="00BC5BD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C5BD5">
              <w:rPr>
                <w:color w:val="000000" w:themeColor="text1"/>
                <w:sz w:val="28"/>
                <w:szCs w:val="28"/>
              </w:rPr>
              <w:t>Stowupland</w:t>
            </w:r>
            <w:proofErr w:type="spellEnd"/>
            <w:r w:rsidR="00BC5BD5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BC5BD5">
              <w:rPr>
                <w:color w:val="000000" w:themeColor="text1"/>
                <w:sz w:val="28"/>
                <w:szCs w:val="28"/>
              </w:rPr>
              <w:t>Wetherden</w:t>
            </w:r>
            <w:proofErr w:type="spellEnd"/>
            <w:r w:rsidR="00BC5BD5">
              <w:rPr>
                <w:color w:val="000000" w:themeColor="text1"/>
                <w:sz w:val="28"/>
                <w:szCs w:val="28"/>
              </w:rPr>
              <w:t>)</w:t>
            </w:r>
          </w:p>
          <w:p w14:paraId="1A8798B5" w14:textId="77777777" w:rsidR="00545D1D" w:rsidRPr="00A23657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FA0815" w14:textId="77777777" w:rsidR="00F729E3" w:rsidRPr="00A23657" w:rsidRDefault="00A2365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657">
              <w:rPr>
                <w:color w:val="000000" w:themeColor="text1"/>
                <w:sz w:val="28"/>
                <w:szCs w:val="28"/>
              </w:rPr>
              <w:t xml:space="preserve">Old Newton </w:t>
            </w:r>
            <w:r w:rsidR="00F729E3" w:rsidRPr="00A23657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A23657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A23657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Pr="00A236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A23657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A23657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A23657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A23657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A23657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A2365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914ED8A" w14:textId="77777777" w:rsidR="001E52EF" w:rsidRPr="00494C23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2E98DCA" w14:textId="77777777" w:rsidR="007E2A35" w:rsidRPr="00494C23" w:rsidRDefault="001E52EF" w:rsidP="007E2A35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94C23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7E2A35" w:rsidRPr="00494C23">
              <w:rPr>
                <w:color w:val="000000" w:themeColor="text1"/>
                <w:sz w:val="28"/>
                <w:szCs w:val="28"/>
              </w:rPr>
              <w:t>Old Newton</w:t>
            </w:r>
            <w:r w:rsidRPr="00494C23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AE56E2" w:rsidRPr="00494C23">
              <w:rPr>
                <w:color w:val="000000" w:themeColor="text1"/>
                <w:sz w:val="28"/>
                <w:szCs w:val="28"/>
              </w:rPr>
              <w:t xml:space="preserve"> … a Village Shop, a Primary School</w:t>
            </w:r>
            <w:r w:rsidR="005B607F">
              <w:rPr>
                <w:color w:val="000000" w:themeColor="text1"/>
                <w:sz w:val="28"/>
                <w:szCs w:val="28"/>
              </w:rPr>
              <w:t xml:space="preserve"> and a </w:t>
            </w:r>
            <w:r w:rsidR="00494C23" w:rsidRPr="00494C23">
              <w:rPr>
                <w:color w:val="000000" w:themeColor="text1"/>
                <w:sz w:val="28"/>
                <w:szCs w:val="28"/>
              </w:rPr>
              <w:t>local Pub</w:t>
            </w:r>
          </w:p>
          <w:p w14:paraId="04F1633E" w14:textId="77777777" w:rsidR="007E2A35" w:rsidRPr="00A23657" w:rsidRDefault="007E2A35" w:rsidP="007E2A35">
            <w:pPr>
              <w:pStyle w:val="NoSpacing"/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B78E185" w14:textId="77777777" w:rsidR="007B2DE0" w:rsidRDefault="00A2365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3657">
              <w:rPr>
                <w:color w:val="000000" w:themeColor="text1"/>
                <w:sz w:val="28"/>
                <w:szCs w:val="28"/>
              </w:rPr>
              <w:t>70</w:t>
            </w:r>
            <w:r w:rsidR="007B2DE0" w:rsidRPr="00A23657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A23657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A23657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7E2A35" w:rsidRPr="00A23657">
              <w:rPr>
                <w:color w:val="000000" w:themeColor="text1"/>
                <w:sz w:val="28"/>
                <w:szCs w:val="28"/>
              </w:rPr>
              <w:t xml:space="preserve">Old Newton </w:t>
            </w:r>
            <w:r w:rsidRPr="00A23657">
              <w:rPr>
                <w:color w:val="000000" w:themeColor="text1"/>
                <w:sz w:val="28"/>
                <w:szCs w:val="28"/>
              </w:rPr>
              <w:t xml:space="preserve">with </w:t>
            </w:r>
            <w:r w:rsidR="00E079B3" w:rsidRPr="00A23657">
              <w:rPr>
                <w:color w:val="000000" w:themeColor="text1"/>
                <w:sz w:val="28"/>
                <w:szCs w:val="28"/>
              </w:rPr>
              <w:t xml:space="preserve">at least one usual resident </w:t>
            </w:r>
            <w:r w:rsidR="007B2DE0" w:rsidRPr="00A23657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212214">
              <w:rPr>
                <w:color w:val="000000" w:themeColor="text1"/>
                <w:sz w:val="28"/>
                <w:szCs w:val="28"/>
              </w:rPr>
              <w:t>. A further 14.2% are reliant on electricity for their heating needs</w:t>
            </w:r>
            <w:r w:rsidR="007B2DE0" w:rsidRPr="00A23657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2770744C" w14:textId="77777777" w:rsidR="00A23657" w:rsidRPr="00A23657" w:rsidRDefault="00A23657" w:rsidP="00A23657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02A5E4E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23657">
              <w:rPr>
                <w:color w:val="000000" w:themeColor="text1"/>
                <w:sz w:val="28"/>
                <w:szCs w:val="28"/>
              </w:rPr>
              <w:t xml:space="preserve">following </w:t>
            </w:r>
            <w:r w:rsidR="00247F05" w:rsidRPr="00A23657">
              <w:rPr>
                <w:color w:val="000000" w:themeColor="text1"/>
                <w:sz w:val="28"/>
                <w:szCs w:val="28"/>
              </w:rPr>
              <w:t>Housing Association</w:t>
            </w:r>
            <w:r w:rsidRPr="00A23657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A23657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A23657">
              <w:rPr>
                <w:color w:val="000000" w:themeColor="text1"/>
                <w:sz w:val="28"/>
                <w:szCs w:val="28"/>
              </w:rPr>
              <w:t>s</w:t>
            </w:r>
            <w:r w:rsidR="00EB44C0" w:rsidRPr="00A23657">
              <w:rPr>
                <w:color w:val="000000" w:themeColor="text1"/>
                <w:sz w:val="28"/>
                <w:szCs w:val="28"/>
              </w:rPr>
              <w:t>)</w:t>
            </w:r>
            <w:r w:rsidRPr="00A23657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A2365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2365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7E2A35" w:rsidRPr="00A23657">
              <w:rPr>
                <w:color w:val="000000" w:themeColor="text1"/>
                <w:sz w:val="28"/>
                <w:szCs w:val="28"/>
              </w:rPr>
              <w:t>Old Newton</w:t>
            </w:r>
            <w:r w:rsidR="00EB44C0" w:rsidRPr="00A23657">
              <w:rPr>
                <w:color w:val="000000" w:themeColor="text1"/>
                <w:sz w:val="28"/>
                <w:szCs w:val="28"/>
              </w:rPr>
              <w:t xml:space="preserve">: </w:t>
            </w:r>
            <w:r w:rsidR="00A23657" w:rsidRPr="00A23657">
              <w:rPr>
                <w:color w:val="000000" w:themeColor="text1"/>
                <w:sz w:val="28"/>
                <w:szCs w:val="28"/>
              </w:rPr>
              <w:t>Circle Anglia and Flagship</w:t>
            </w:r>
          </w:p>
          <w:p w14:paraId="14708FE2" w14:textId="77777777" w:rsidR="00447AE6" w:rsidRDefault="00447AE6" w:rsidP="00447AE6"/>
          <w:p w14:paraId="3D4C97C2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3E66D255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099FCD1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528BA666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27B75FD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656A4A11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9A8623E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0BCDA5DD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6B60D1BF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C5B6AA5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A172943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4596C9C7" w14:textId="77777777" w:rsidR="008901BA" w:rsidRDefault="008901BA" w:rsidP="00EC4DD4">
            <w:pPr>
              <w:pStyle w:val="NoSpacing"/>
            </w:pPr>
          </w:p>
          <w:p w14:paraId="44C7BA59" w14:textId="77777777" w:rsidR="008901BA" w:rsidRDefault="008901BA" w:rsidP="00EC4DD4">
            <w:pPr>
              <w:pStyle w:val="NoSpacing"/>
            </w:pPr>
          </w:p>
          <w:p w14:paraId="3D44C71E" w14:textId="77777777" w:rsidR="005F2519" w:rsidRDefault="005F2519" w:rsidP="00EC4DD4">
            <w:pPr>
              <w:pStyle w:val="NoSpacing"/>
            </w:pPr>
          </w:p>
          <w:p w14:paraId="12979B20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42813D8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945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B5069D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B00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AA17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A90F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348B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9150CF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AD2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6D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1D4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1358"/>
    <w:rsid w:val="001E3CA7"/>
    <w:rsid w:val="001E52EF"/>
    <w:rsid w:val="001E5E12"/>
    <w:rsid w:val="001F4B36"/>
    <w:rsid w:val="00207652"/>
    <w:rsid w:val="00212214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94C23"/>
    <w:rsid w:val="004C0C99"/>
    <w:rsid w:val="004D7B95"/>
    <w:rsid w:val="005013FB"/>
    <w:rsid w:val="00511F2D"/>
    <w:rsid w:val="00544795"/>
    <w:rsid w:val="00545D1D"/>
    <w:rsid w:val="00562EEB"/>
    <w:rsid w:val="00592FF6"/>
    <w:rsid w:val="005B607F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0F99"/>
    <w:rsid w:val="00732402"/>
    <w:rsid w:val="00737987"/>
    <w:rsid w:val="0077661B"/>
    <w:rsid w:val="00781522"/>
    <w:rsid w:val="007A2614"/>
    <w:rsid w:val="007B2DE0"/>
    <w:rsid w:val="007C263A"/>
    <w:rsid w:val="007C4CC8"/>
    <w:rsid w:val="007E2A35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23657"/>
    <w:rsid w:val="00A66EA2"/>
    <w:rsid w:val="00A74DFA"/>
    <w:rsid w:val="00A76822"/>
    <w:rsid w:val="00A839D0"/>
    <w:rsid w:val="00A94AE9"/>
    <w:rsid w:val="00AC0AFA"/>
    <w:rsid w:val="00AD373B"/>
    <w:rsid w:val="00AE56E2"/>
    <w:rsid w:val="00AE62B7"/>
    <w:rsid w:val="00B75C97"/>
    <w:rsid w:val="00B80E15"/>
    <w:rsid w:val="00B968E4"/>
    <w:rsid w:val="00B96FC6"/>
    <w:rsid w:val="00BC5BD5"/>
    <w:rsid w:val="00C01ED3"/>
    <w:rsid w:val="00C03DFD"/>
    <w:rsid w:val="00C04700"/>
    <w:rsid w:val="00C229A6"/>
    <w:rsid w:val="00C641BE"/>
    <w:rsid w:val="00CA6500"/>
    <w:rsid w:val="00CA7719"/>
    <w:rsid w:val="00CB400E"/>
    <w:rsid w:val="00CB77B9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1D965D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100days.local.gov.uk/localised-data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4ABB-E30D-4634-8181-160B8866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2019-10-22T10:28:00Z</dcterms:modified>
</cp:coreProperties>
</file>