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9A2D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FORM 7</w:t>
      </w:r>
    </w:p>
    <w:p w14:paraId="6EF56445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Section 52(3) of the Building Act 1984 (‘the Act’)</w:t>
      </w:r>
    </w:p>
    <w:p w14:paraId="5714A68C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Building (Approved Inspectors etc.) Regulations 2010 (‘the 2010 Regulations’)</w:t>
      </w:r>
    </w:p>
    <w:p w14:paraId="4E462FE3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A7E7EF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79BF2C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CANCELLATION BY PERSON CARRYING OUT WORK</w:t>
      </w:r>
    </w:p>
    <w:p w14:paraId="6AA7E4DB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0398A6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To: (1)</w:t>
      </w:r>
    </w:p>
    <w:p w14:paraId="1303F226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6D471E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This notice relates to the following works: (2)</w:t>
      </w:r>
    </w:p>
    <w:p w14:paraId="104DFCEE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ECDE53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An initial notice dated (</w:t>
      </w:r>
      <w:proofErr w:type="gramStart"/>
      <w:r>
        <w:rPr>
          <w:rFonts w:ascii="Arial" w:hAnsi="Arial" w:cs="Arial"/>
        </w:rPr>
        <w:t>3)..............................................</w:t>
      </w:r>
      <w:proofErr w:type="gramEnd"/>
      <w:r>
        <w:rPr>
          <w:rFonts w:ascii="Arial" w:hAnsi="Arial" w:cs="Arial"/>
        </w:rPr>
        <w:t xml:space="preserve"> has been given and the above</w:t>
      </w:r>
    </w:p>
    <w:p w14:paraId="0C19E1E9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was specified in it.</w:t>
      </w:r>
    </w:p>
    <w:p w14:paraId="57FC4D42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2CBDDD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I am [the person carrying out the work]</w:t>
      </w:r>
      <w:proofErr w:type="gramStart"/>
      <w:r>
        <w:rPr>
          <w:rFonts w:ascii="Arial" w:hAnsi="Arial" w:cs="Arial"/>
        </w:rPr>
        <w:t>/[</w:t>
      </w:r>
      <w:proofErr w:type="gramEnd"/>
      <w:r>
        <w:rPr>
          <w:rFonts w:ascii="Arial" w:hAnsi="Arial" w:cs="Arial"/>
        </w:rPr>
        <w:t>intending to carry out the work]. (4)</w:t>
      </w:r>
    </w:p>
    <w:p w14:paraId="207C7571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245B1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I hereby cancel the initial notice.</w:t>
      </w:r>
    </w:p>
    <w:p w14:paraId="0F2888BF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12BB04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9D41B2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EE412D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04472A53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2F76DD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14:paraId="6CEFC56A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755823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41C30E75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0E6CE0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73CD6E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49CB8C5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69462B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0B5A8FA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2051FD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</w:t>
      </w:r>
    </w:p>
    <w:p w14:paraId="46F64894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(1) Insert the name and address of the person to whom the notice is given. It must be</w:t>
      </w:r>
    </w:p>
    <w:p w14:paraId="714B1E4B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to the local authority and, if practicable, to the approved inspector.</w:t>
      </w:r>
    </w:p>
    <w:p w14:paraId="69D61CDA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1DCFE7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(2) Location and description of the work, including the use of any building to which the</w:t>
      </w:r>
    </w:p>
    <w:p w14:paraId="50BDC2A9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relates.</w:t>
      </w:r>
    </w:p>
    <w:p w14:paraId="1AE19CE5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4CCC50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(3) Insert date.</w:t>
      </w:r>
    </w:p>
    <w:p w14:paraId="09471213" w14:textId="77777777" w:rsidR="00F51D81" w:rsidRDefault="00F51D81" w:rsidP="00F5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8D23CB" w14:textId="77777777" w:rsidR="00603665" w:rsidRPr="006B19CD" w:rsidRDefault="00F51D81" w:rsidP="00F51D81">
      <w:pPr>
        <w:spacing w:after="0"/>
        <w:rPr>
          <w:rFonts w:ascii="Verdana" w:hAnsi="Verdana"/>
        </w:rPr>
      </w:pPr>
      <w:r>
        <w:rPr>
          <w:rFonts w:ascii="Arial" w:hAnsi="Arial" w:cs="Arial"/>
        </w:rPr>
        <w:t>(4) Delete whichever does not apply.</w:t>
      </w:r>
    </w:p>
    <w:sectPr w:rsidR="00603665" w:rsidRPr="006B1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81"/>
    <w:rsid w:val="00603665"/>
    <w:rsid w:val="006B19CD"/>
    <w:rsid w:val="00F51D81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C676"/>
  <w15:chartTrackingRefBased/>
  <w15:docId w15:val="{8E285BF7-D34A-4445-91AE-DFDB6C3F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Suffolk Councils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Fysh, Rob</dc:creator>
  <cp:keywords/>
  <dc:description/>
  <cp:lastModifiedBy>Paul Hughes</cp:lastModifiedBy>
  <cp:revision>2</cp:revision>
  <dcterms:created xsi:type="dcterms:W3CDTF">2019-06-18T06:37:00Z</dcterms:created>
  <dcterms:modified xsi:type="dcterms:W3CDTF">2019-06-18T06:37:00Z</dcterms:modified>
</cp:coreProperties>
</file>